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B1A" w:rsidRDefault="00615B1A" w:rsidP="00EC5DFB">
      <w:pPr>
        <w:jc w:val="both"/>
      </w:pPr>
    </w:p>
    <w:tbl>
      <w:tblPr>
        <w:tblW w:w="9358" w:type="dxa"/>
        <w:tblInd w:w="6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8"/>
        <w:gridCol w:w="686"/>
        <w:gridCol w:w="708"/>
        <w:gridCol w:w="548"/>
        <w:gridCol w:w="4286"/>
        <w:gridCol w:w="2052"/>
      </w:tblGrid>
      <w:tr w:rsidR="00615B1A">
        <w:tc>
          <w:tcPr>
            <w:tcW w:w="9357" w:type="dxa"/>
            <w:gridSpan w:val="6"/>
            <w:shd w:val="clear" w:color="auto" w:fill="auto"/>
          </w:tcPr>
          <w:p w:rsidR="00615B1A" w:rsidRDefault="00D11F6E">
            <w:pPr>
              <w:jc w:val="center"/>
            </w:pPr>
            <w:r>
              <w:rPr>
                <w:b/>
                <w:sz w:val="144"/>
              </w:rPr>
              <w:t>S B Í R K A</w:t>
            </w:r>
          </w:p>
        </w:tc>
      </w:tr>
      <w:tr w:rsidR="00615B1A">
        <w:trPr>
          <w:trHeight w:hRule="exact" w:val="284"/>
        </w:trPr>
        <w:tc>
          <w:tcPr>
            <w:tcW w:w="9357" w:type="dxa"/>
            <w:gridSpan w:val="6"/>
            <w:shd w:val="clear" w:color="auto" w:fill="auto"/>
          </w:tcPr>
          <w:p w:rsidR="00615B1A" w:rsidRDefault="00615B1A">
            <w:pPr>
              <w:jc w:val="center"/>
            </w:pPr>
          </w:p>
        </w:tc>
      </w:tr>
      <w:tr w:rsidR="00615B1A">
        <w:trPr>
          <w:trHeight w:hRule="exact" w:val="1077"/>
        </w:trPr>
        <w:tc>
          <w:tcPr>
            <w:tcW w:w="9357" w:type="dxa"/>
            <w:gridSpan w:val="6"/>
            <w:shd w:val="clear" w:color="auto" w:fill="auto"/>
          </w:tcPr>
          <w:p w:rsidR="00615B1A" w:rsidRDefault="00D11F6E">
            <w:pPr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INTERNÍCH AKTŮ ŘÍZENÍ</w:t>
            </w:r>
          </w:p>
          <w:p w:rsidR="00615B1A" w:rsidRDefault="00D11F6E">
            <w:pPr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GENERÁLNÍHO ŘEDITELE</w:t>
            </w:r>
          </w:p>
          <w:p w:rsidR="00615B1A" w:rsidRDefault="00D11F6E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8"/>
              </w:rPr>
              <w:t xml:space="preserve"> HASIČSKÉHO ZÁCHRANNÉHO SBORU ČESKÉ REPUBLIKY</w:t>
            </w:r>
          </w:p>
          <w:p w:rsidR="00615B1A" w:rsidRDefault="00615B1A">
            <w:pPr>
              <w:jc w:val="center"/>
              <w:rPr>
                <w:rFonts w:ascii="Arial" w:hAnsi="Arial"/>
              </w:rPr>
            </w:pPr>
          </w:p>
        </w:tc>
      </w:tr>
      <w:tr w:rsidR="00615B1A">
        <w:trPr>
          <w:trHeight w:hRule="exact" w:val="284"/>
        </w:trPr>
        <w:tc>
          <w:tcPr>
            <w:tcW w:w="9357" w:type="dxa"/>
            <w:gridSpan w:val="6"/>
            <w:shd w:val="clear" w:color="auto" w:fill="auto"/>
          </w:tcPr>
          <w:p w:rsidR="00615B1A" w:rsidRDefault="00615B1A">
            <w:pPr>
              <w:jc w:val="center"/>
              <w:rPr>
                <w:rFonts w:ascii="Arial" w:hAnsi="Arial"/>
              </w:rPr>
            </w:pPr>
          </w:p>
        </w:tc>
      </w:tr>
      <w:tr w:rsidR="00615B1A" w:rsidTr="00734865">
        <w:trPr>
          <w:trHeight w:hRule="exact" w:val="284"/>
        </w:trPr>
        <w:tc>
          <w:tcPr>
            <w:tcW w:w="1763" w:type="dxa"/>
            <w:gridSpan w:val="2"/>
            <w:tcBorders>
              <w:bottom w:val="single" w:sz="18" w:space="0" w:color="000000"/>
            </w:tcBorders>
            <w:shd w:val="clear" w:color="auto" w:fill="auto"/>
          </w:tcPr>
          <w:p w:rsidR="00615B1A" w:rsidRDefault="00D11F6E">
            <w:pPr>
              <w:rPr>
                <w:rFonts w:ascii="Arial" w:hAnsi="Arial"/>
              </w:rPr>
            </w:pPr>
            <w:r>
              <w:rPr>
                <w:rFonts w:ascii="Arial" w:hAnsi="Arial"/>
                <w:b/>
              </w:rPr>
              <w:t>Ročník: 2018</w:t>
            </w:r>
          </w:p>
        </w:tc>
        <w:tc>
          <w:tcPr>
            <w:tcW w:w="5542" w:type="dxa"/>
            <w:gridSpan w:val="3"/>
            <w:tcBorders>
              <w:bottom w:val="single" w:sz="18" w:space="0" w:color="000000"/>
            </w:tcBorders>
            <w:shd w:val="clear" w:color="auto" w:fill="auto"/>
          </w:tcPr>
          <w:p w:rsidR="00615B1A" w:rsidRDefault="00D11F6E" w:rsidP="00EC5DFB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V Praze dne </w:t>
            </w:r>
            <w:r w:rsidR="00EC5DFB">
              <w:rPr>
                <w:rFonts w:ascii="Arial" w:hAnsi="Arial"/>
              </w:rPr>
              <w:t>18</w:t>
            </w:r>
            <w:r>
              <w:rPr>
                <w:rFonts w:ascii="Arial" w:hAnsi="Arial"/>
              </w:rPr>
              <w:t>. červ</w:t>
            </w:r>
            <w:r w:rsidR="00EC5DFB">
              <w:rPr>
                <w:rFonts w:ascii="Arial" w:hAnsi="Arial"/>
              </w:rPr>
              <w:t>ence</w:t>
            </w:r>
            <w:r>
              <w:rPr>
                <w:rFonts w:ascii="Arial" w:hAnsi="Arial"/>
              </w:rPr>
              <w:t xml:space="preserve"> 2018</w:t>
            </w:r>
          </w:p>
        </w:tc>
        <w:tc>
          <w:tcPr>
            <w:tcW w:w="2052" w:type="dxa"/>
            <w:tcBorders>
              <w:bottom w:val="single" w:sz="18" w:space="0" w:color="000000"/>
            </w:tcBorders>
            <w:shd w:val="clear" w:color="auto" w:fill="auto"/>
          </w:tcPr>
          <w:p w:rsidR="00615B1A" w:rsidRDefault="00D11F6E" w:rsidP="00EC5DFB">
            <w:pPr>
              <w:pStyle w:val="Nadpis3"/>
              <w:rPr>
                <w:color w:val="FF0000"/>
              </w:rPr>
            </w:pPr>
            <w:r>
              <w:t xml:space="preserve">     Částka:</w:t>
            </w:r>
            <w:r>
              <w:rPr>
                <w:color w:val="FF0000"/>
              </w:rPr>
              <w:t xml:space="preserve"> </w:t>
            </w:r>
            <w:r w:rsidR="00EC5DFB">
              <w:t>37</w:t>
            </w:r>
          </w:p>
        </w:tc>
      </w:tr>
      <w:tr w:rsidR="00615B1A" w:rsidTr="00734865">
        <w:trPr>
          <w:trHeight w:hRule="exact" w:val="284"/>
        </w:trPr>
        <w:tc>
          <w:tcPr>
            <w:tcW w:w="9357" w:type="dxa"/>
            <w:gridSpan w:val="6"/>
            <w:tcBorders>
              <w:top w:val="single" w:sz="18" w:space="0" w:color="000000"/>
            </w:tcBorders>
            <w:shd w:val="clear" w:color="auto" w:fill="auto"/>
          </w:tcPr>
          <w:p w:rsidR="00615B1A" w:rsidRDefault="00615B1A">
            <w:pPr>
              <w:jc w:val="center"/>
            </w:pPr>
          </w:p>
        </w:tc>
      </w:tr>
      <w:tr w:rsidR="00615B1A" w:rsidTr="00734865">
        <w:trPr>
          <w:trHeight w:hRule="exact" w:val="284"/>
        </w:trPr>
        <w:tc>
          <w:tcPr>
            <w:tcW w:w="9357" w:type="dxa"/>
            <w:gridSpan w:val="6"/>
            <w:shd w:val="clear" w:color="auto" w:fill="auto"/>
          </w:tcPr>
          <w:p w:rsidR="00615B1A" w:rsidRDefault="00615B1A">
            <w:pPr>
              <w:jc w:val="center"/>
            </w:pPr>
          </w:p>
        </w:tc>
      </w:tr>
      <w:tr w:rsidR="00615B1A">
        <w:trPr>
          <w:trHeight w:hRule="exact" w:val="284"/>
        </w:trPr>
        <w:tc>
          <w:tcPr>
            <w:tcW w:w="9357" w:type="dxa"/>
            <w:gridSpan w:val="6"/>
            <w:shd w:val="clear" w:color="auto" w:fill="auto"/>
          </w:tcPr>
          <w:p w:rsidR="00615B1A" w:rsidRDefault="00615B1A">
            <w:pPr>
              <w:jc w:val="center"/>
            </w:pPr>
          </w:p>
        </w:tc>
      </w:tr>
      <w:tr w:rsidR="00615B1A">
        <w:trPr>
          <w:trHeight w:hRule="exact" w:val="284"/>
        </w:trPr>
        <w:tc>
          <w:tcPr>
            <w:tcW w:w="9357" w:type="dxa"/>
            <w:gridSpan w:val="6"/>
            <w:shd w:val="clear" w:color="auto" w:fill="auto"/>
          </w:tcPr>
          <w:p w:rsidR="00615B1A" w:rsidRDefault="00615B1A">
            <w:pPr>
              <w:jc w:val="center"/>
            </w:pPr>
          </w:p>
        </w:tc>
      </w:tr>
      <w:tr w:rsidR="00615B1A">
        <w:trPr>
          <w:trHeight w:hRule="exact" w:val="284"/>
        </w:trPr>
        <w:tc>
          <w:tcPr>
            <w:tcW w:w="9357" w:type="dxa"/>
            <w:gridSpan w:val="6"/>
            <w:shd w:val="clear" w:color="auto" w:fill="auto"/>
          </w:tcPr>
          <w:p w:rsidR="00615B1A" w:rsidRDefault="00615B1A">
            <w:pPr>
              <w:jc w:val="center"/>
            </w:pPr>
          </w:p>
        </w:tc>
      </w:tr>
      <w:tr w:rsidR="00615B1A">
        <w:trPr>
          <w:trHeight w:hRule="exact" w:val="284"/>
        </w:trPr>
        <w:tc>
          <w:tcPr>
            <w:tcW w:w="9357" w:type="dxa"/>
            <w:gridSpan w:val="6"/>
            <w:shd w:val="clear" w:color="auto" w:fill="auto"/>
          </w:tcPr>
          <w:p w:rsidR="00615B1A" w:rsidRDefault="00615B1A">
            <w:pPr>
              <w:jc w:val="center"/>
            </w:pPr>
          </w:p>
        </w:tc>
      </w:tr>
      <w:tr w:rsidR="00615B1A">
        <w:trPr>
          <w:trHeight w:hRule="exact" w:val="284"/>
        </w:trPr>
        <w:tc>
          <w:tcPr>
            <w:tcW w:w="9357" w:type="dxa"/>
            <w:gridSpan w:val="6"/>
            <w:shd w:val="clear" w:color="auto" w:fill="auto"/>
          </w:tcPr>
          <w:p w:rsidR="00615B1A" w:rsidRDefault="00D11F6E">
            <w:pPr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b/>
              </w:rPr>
              <w:t>O B S A H :</w:t>
            </w:r>
            <w:proofErr w:type="gramEnd"/>
          </w:p>
        </w:tc>
      </w:tr>
      <w:tr w:rsidR="00615B1A">
        <w:trPr>
          <w:trHeight w:hRule="exact" w:val="284"/>
        </w:trPr>
        <w:tc>
          <w:tcPr>
            <w:tcW w:w="9357" w:type="dxa"/>
            <w:gridSpan w:val="6"/>
            <w:shd w:val="clear" w:color="auto" w:fill="auto"/>
          </w:tcPr>
          <w:p w:rsidR="00615B1A" w:rsidRDefault="00615B1A">
            <w:pPr>
              <w:jc w:val="center"/>
            </w:pPr>
          </w:p>
        </w:tc>
      </w:tr>
      <w:tr w:rsidR="00615B1A">
        <w:trPr>
          <w:trHeight w:hRule="exact" w:val="284"/>
        </w:trPr>
        <w:tc>
          <w:tcPr>
            <w:tcW w:w="9357" w:type="dxa"/>
            <w:gridSpan w:val="6"/>
            <w:shd w:val="clear" w:color="auto" w:fill="auto"/>
          </w:tcPr>
          <w:p w:rsidR="00615B1A" w:rsidRDefault="00615B1A">
            <w:pPr>
              <w:jc w:val="center"/>
            </w:pPr>
          </w:p>
        </w:tc>
      </w:tr>
      <w:tr w:rsidR="00615B1A">
        <w:tc>
          <w:tcPr>
            <w:tcW w:w="1077" w:type="dxa"/>
            <w:shd w:val="clear" w:color="auto" w:fill="auto"/>
          </w:tcPr>
          <w:p w:rsidR="00615B1A" w:rsidRDefault="00615B1A"/>
        </w:tc>
        <w:tc>
          <w:tcPr>
            <w:tcW w:w="1394" w:type="dxa"/>
            <w:gridSpan w:val="2"/>
            <w:shd w:val="clear" w:color="auto" w:fill="auto"/>
          </w:tcPr>
          <w:p w:rsidR="00615B1A" w:rsidRDefault="00D11F6E">
            <w:r>
              <w:rPr>
                <w:b/>
                <w:sz w:val="28"/>
              </w:rPr>
              <w:t>Část I.</w:t>
            </w:r>
          </w:p>
        </w:tc>
        <w:tc>
          <w:tcPr>
            <w:tcW w:w="548" w:type="dxa"/>
            <w:shd w:val="clear" w:color="auto" w:fill="auto"/>
          </w:tcPr>
          <w:p w:rsidR="00615B1A" w:rsidRDefault="00EC5DFB" w:rsidP="00EC5DFB">
            <w:pPr>
              <w:jc w:val="right"/>
            </w:pPr>
            <w:r>
              <w:t>37</w:t>
            </w:r>
            <w:r w:rsidR="00D11F6E">
              <w:t>.</w:t>
            </w:r>
          </w:p>
        </w:tc>
        <w:tc>
          <w:tcPr>
            <w:tcW w:w="6338" w:type="dxa"/>
            <w:gridSpan w:val="2"/>
            <w:shd w:val="clear" w:color="auto" w:fill="auto"/>
          </w:tcPr>
          <w:p w:rsidR="00615B1A" w:rsidRDefault="00D11F6E" w:rsidP="00EC5DFB">
            <w:pPr>
              <w:spacing w:after="120"/>
              <w:jc w:val="both"/>
            </w:pPr>
            <w:r>
              <w:t xml:space="preserve">Rozkaz generálního ředitele Hasičského záchranného sboru ČR ze dne </w:t>
            </w:r>
            <w:proofErr w:type="gramStart"/>
            <w:r w:rsidR="00EC5DFB">
              <w:t>18.7.</w:t>
            </w:r>
            <w:r>
              <w:t>2018</w:t>
            </w:r>
            <w:proofErr w:type="gramEnd"/>
            <w:r>
              <w:rPr>
                <w:color w:val="FF0000"/>
              </w:rPr>
              <w:t xml:space="preserve"> </w:t>
            </w:r>
            <w:r>
              <w:t>k organizaci IX. mistrovství HZS ČR ve vyprošťování u dopravních nehod</w:t>
            </w:r>
          </w:p>
        </w:tc>
      </w:tr>
      <w:tr w:rsidR="00615B1A">
        <w:trPr>
          <w:trHeight w:hRule="exact" w:val="284"/>
        </w:trPr>
        <w:tc>
          <w:tcPr>
            <w:tcW w:w="1077" w:type="dxa"/>
            <w:shd w:val="clear" w:color="auto" w:fill="auto"/>
          </w:tcPr>
          <w:p w:rsidR="00615B1A" w:rsidRDefault="00615B1A"/>
        </w:tc>
        <w:tc>
          <w:tcPr>
            <w:tcW w:w="1394" w:type="dxa"/>
            <w:gridSpan w:val="2"/>
            <w:shd w:val="clear" w:color="auto" w:fill="auto"/>
          </w:tcPr>
          <w:p w:rsidR="00615B1A" w:rsidRDefault="00615B1A">
            <w:pPr>
              <w:rPr>
                <w:b/>
                <w:sz w:val="28"/>
              </w:rPr>
            </w:pPr>
          </w:p>
        </w:tc>
        <w:tc>
          <w:tcPr>
            <w:tcW w:w="548" w:type="dxa"/>
            <w:shd w:val="clear" w:color="auto" w:fill="auto"/>
          </w:tcPr>
          <w:p w:rsidR="00615B1A" w:rsidRDefault="00615B1A">
            <w:pPr>
              <w:jc w:val="right"/>
            </w:pPr>
          </w:p>
        </w:tc>
        <w:tc>
          <w:tcPr>
            <w:tcW w:w="6338" w:type="dxa"/>
            <w:gridSpan w:val="2"/>
            <w:shd w:val="clear" w:color="auto" w:fill="auto"/>
          </w:tcPr>
          <w:p w:rsidR="00615B1A" w:rsidRDefault="00615B1A">
            <w:pPr>
              <w:spacing w:after="120"/>
              <w:jc w:val="both"/>
            </w:pPr>
          </w:p>
        </w:tc>
      </w:tr>
      <w:tr w:rsidR="00615B1A">
        <w:tc>
          <w:tcPr>
            <w:tcW w:w="1077" w:type="dxa"/>
            <w:shd w:val="clear" w:color="auto" w:fill="auto"/>
          </w:tcPr>
          <w:p w:rsidR="00615B1A" w:rsidRDefault="00615B1A"/>
        </w:tc>
        <w:tc>
          <w:tcPr>
            <w:tcW w:w="1394" w:type="dxa"/>
            <w:gridSpan w:val="2"/>
            <w:shd w:val="clear" w:color="auto" w:fill="auto"/>
          </w:tcPr>
          <w:p w:rsidR="00615B1A" w:rsidRDefault="00615B1A">
            <w:pPr>
              <w:rPr>
                <w:b/>
                <w:sz w:val="28"/>
              </w:rPr>
            </w:pPr>
          </w:p>
        </w:tc>
        <w:tc>
          <w:tcPr>
            <w:tcW w:w="548" w:type="dxa"/>
            <w:shd w:val="clear" w:color="auto" w:fill="auto"/>
          </w:tcPr>
          <w:p w:rsidR="00615B1A" w:rsidRDefault="00615B1A">
            <w:pPr>
              <w:jc w:val="right"/>
            </w:pPr>
          </w:p>
        </w:tc>
        <w:tc>
          <w:tcPr>
            <w:tcW w:w="6338" w:type="dxa"/>
            <w:gridSpan w:val="2"/>
            <w:shd w:val="clear" w:color="auto" w:fill="auto"/>
          </w:tcPr>
          <w:p w:rsidR="00615B1A" w:rsidRDefault="00615B1A">
            <w:pPr>
              <w:spacing w:after="120"/>
              <w:jc w:val="both"/>
            </w:pPr>
          </w:p>
        </w:tc>
      </w:tr>
    </w:tbl>
    <w:p w:rsidR="00615B1A" w:rsidRDefault="00615B1A">
      <w:pPr>
        <w:jc w:val="center"/>
      </w:pPr>
    </w:p>
    <w:p w:rsidR="00615B1A" w:rsidRDefault="00615B1A">
      <w:pPr>
        <w:pStyle w:val="Zkladntext2"/>
        <w:rPr>
          <w:i w:val="0"/>
        </w:rPr>
      </w:pPr>
    </w:p>
    <w:p w:rsidR="00615B1A" w:rsidRDefault="00615B1A">
      <w:pPr>
        <w:pStyle w:val="Zkladntext2"/>
        <w:rPr>
          <w:i w:val="0"/>
        </w:rPr>
      </w:pPr>
    </w:p>
    <w:p w:rsidR="00615B1A" w:rsidRDefault="00615B1A">
      <w:pPr>
        <w:pStyle w:val="Zkladntext2"/>
        <w:rPr>
          <w:i w:val="0"/>
        </w:rPr>
      </w:pPr>
    </w:p>
    <w:p w:rsidR="00615B1A" w:rsidRDefault="00615B1A">
      <w:pPr>
        <w:pStyle w:val="Zkladntext2"/>
        <w:rPr>
          <w:i w:val="0"/>
        </w:rPr>
      </w:pPr>
    </w:p>
    <w:p w:rsidR="00615B1A" w:rsidRDefault="00615B1A">
      <w:pPr>
        <w:pStyle w:val="Zkladntext2"/>
        <w:rPr>
          <w:i w:val="0"/>
        </w:rPr>
      </w:pPr>
    </w:p>
    <w:p w:rsidR="00615B1A" w:rsidRDefault="00615B1A">
      <w:pPr>
        <w:pStyle w:val="Zkladntext2"/>
        <w:rPr>
          <w:i w:val="0"/>
        </w:rPr>
        <w:sectPr w:rsidR="00615B1A" w:rsidSect="00EC5DFB">
          <w:pgSz w:w="11906" w:h="16838" w:code="9"/>
          <w:pgMar w:top="851" w:right="1418" w:bottom="1134" w:left="1418" w:header="709" w:footer="0" w:gutter="0"/>
          <w:cols w:space="708"/>
          <w:formProt w:val="0"/>
          <w:docGrid w:linePitch="360" w:charSpace="-6145"/>
        </w:sectPr>
      </w:pPr>
    </w:p>
    <w:p w:rsidR="00615B1A" w:rsidRDefault="00EC5DFB">
      <w:pPr>
        <w:jc w:val="center"/>
        <w:rPr>
          <w:b/>
        </w:rPr>
      </w:pPr>
      <w:r>
        <w:rPr>
          <w:b/>
        </w:rPr>
        <w:lastRenderedPageBreak/>
        <w:t>37</w:t>
      </w:r>
    </w:p>
    <w:p w:rsidR="00615B1A" w:rsidRDefault="00D11F6E">
      <w:pPr>
        <w:jc w:val="center"/>
        <w:rPr>
          <w:b/>
          <w:bCs/>
        </w:rPr>
      </w:pPr>
      <w:r>
        <w:rPr>
          <w:b/>
          <w:bCs/>
        </w:rPr>
        <w:t>ROZKAZ</w:t>
      </w:r>
    </w:p>
    <w:p w:rsidR="00615B1A" w:rsidRDefault="00D11F6E">
      <w:pPr>
        <w:jc w:val="center"/>
        <w:rPr>
          <w:b/>
          <w:bCs/>
        </w:rPr>
      </w:pPr>
      <w:r>
        <w:rPr>
          <w:b/>
          <w:bCs/>
        </w:rPr>
        <w:t>generálního ředitele Hasičského záchranného sboru České republiky</w:t>
      </w:r>
    </w:p>
    <w:p w:rsidR="00615B1A" w:rsidRDefault="00D11F6E">
      <w:pPr>
        <w:jc w:val="center"/>
        <w:rPr>
          <w:color w:val="FF0000"/>
        </w:rPr>
      </w:pPr>
      <w:r>
        <w:t>ze dne</w:t>
      </w:r>
      <w:r>
        <w:rPr>
          <w:color w:val="FF0000"/>
        </w:rPr>
        <w:t xml:space="preserve"> </w:t>
      </w:r>
      <w:r w:rsidR="00EC5DFB">
        <w:t>18</w:t>
      </w:r>
      <w:r>
        <w:t>. červ</w:t>
      </w:r>
      <w:r w:rsidR="00EC5DFB">
        <w:t>ence</w:t>
      </w:r>
      <w:r>
        <w:rPr>
          <w:color w:val="FF0000"/>
        </w:rPr>
        <w:t xml:space="preserve"> </w:t>
      </w:r>
      <w:r>
        <w:t>2018,</w:t>
      </w:r>
    </w:p>
    <w:p w:rsidR="00615B1A" w:rsidRDefault="00D11F6E">
      <w:pPr>
        <w:jc w:val="center"/>
        <w:rPr>
          <w:b/>
        </w:rPr>
      </w:pPr>
      <w:r>
        <w:rPr>
          <w:b/>
        </w:rPr>
        <w:t>k organizaci IX. mistrovství HZS ČR ve vyprošťování u dopravních nehod</w:t>
      </w:r>
    </w:p>
    <w:p w:rsidR="00615B1A" w:rsidRDefault="00615B1A">
      <w:pPr>
        <w:jc w:val="both"/>
        <w:rPr>
          <w:b/>
        </w:rPr>
      </w:pPr>
    </w:p>
    <w:p w:rsidR="00615B1A" w:rsidRDefault="00EC5DFB">
      <w:pPr>
        <w:spacing w:after="120"/>
        <w:jc w:val="both"/>
        <w:rPr>
          <w:color w:val="FF0000"/>
        </w:rPr>
      </w:pPr>
      <w:r>
        <w:t xml:space="preserve">      </w:t>
      </w:r>
      <w:r w:rsidR="00D11F6E">
        <w:rPr>
          <w:spacing w:val="-2"/>
        </w:rPr>
        <w:t>K zajištění IX. mistrovství HZS ČR ve vyprošťování u dopravních nehod</w:t>
      </w:r>
      <w:r w:rsidR="00D11F6E">
        <w:t xml:space="preserve">, které se uskuteční ve dnech 19. a 20. září 2018 na </w:t>
      </w:r>
      <w:proofErr w:type="spellStart"/>
      <w:r w:rsidR="00D11F6E">
        <w:t>Resselově</w:t>
      </w:r>
      <w:proofErr w:type="spellEnd"/>
      <w:r w:rsidR="00D11F6E">
        <w:t xml:space="preserve"> náměstí v Chrudimi,</w:t>
      </w:r>
    </w:p>
    <w:p w:rsidR="00615B1A" w:rsidRDefault="00D11F6E">
      <w:pPr>
        <w:pStyle w:val="Nadpis2"/>
        <w:tabs>
          <w:tab w:val="left" w:pos="567"/>
        </w:tabs>
        <w:spacing w:after="120"/>
      </w:pPr>
      <w:r>
        <w:t>I.    v y d á v á m</w:t>
      </w:r>
    </w:p>
    <w:p w:rsidR="00615B1A" w:rsidRDefault="00D11F6E">
      <w:pPr>
        <w:pStyle w:val="Zkladntext2"/>
        <w:spacing w:after="120"/>
        <w:ind w:left="0" w:firstLine="0"/>
        <w:rPr>
          <w:i w:val="0"/>
        </w:rPr>
      </w:pPr>
      <w:r>
        <w:rPr>
          <w:i w:val="0"/>
        </w:rPr>
        <w:t xml:space="preserve">       v příloze tohoto rozkazu Propozice IX. mistrovství HZS ČR ve vyprošťování u dopravních </w:t>
      </w:r>
      <w:r w:rsidR="00EC5DFB">
        <w:rPr>
          <w:i w:val="0"/>
        </w:rPr>
        <w:br/>
        <w:t xml:space="preserve">       </w:t>
      </w:r>
      <w:r>
        <w:rPr>
          <w:i w:val="0"/>
        </w:rPr>
        <w:t>nehod (dále jen „IX. mistrovství HZS ČR ve vyprošťování”);</w:t>
      </w:r>
    </w:p>
    <w:p w:rsidR="00615B1A" w:rsidRDefault="00D11F6E">
      <w:pPr>
        <w:pStyle w:val="Nadpis2"/>
        <w:spacing w:after="120"/>
      </w:pPr>
      <w:r>
        <w:t xml:space="preserve">II.  u k l á d á m </w:t>
      </w:r>
    </w:p>
    <w:p w:rsidR="00615B1A" w:rsidRDefault="00D11F6E">
      <w:pPr>
        <w:numPr>
          <w:ilvl w:val="0"/>
          <w:numId w:val="4"/>
        </w:numPr>
        <w:tabs>
          <w:tab w:val="left" w:pos="709"/>
        </w:tabs>
        <w:spacing w:after="120"/>
        <w:ind w:left="714" w:hanging="357"/>
        <w:jc w:val="both"/>
      </w:pPr>
      <w:r>
        <w:rPr>
          <w:u w:val="single"/>
        </w:rPr>
        <w:t xml:space="preserve">řediteli odboru IZS a výkonu služby MV-generálního ředitelství HZS ČR a řediteli HZS Pardubického kraje </w:t>
      </w:r>
    </w:p>
    <w:p w:rsidR="00615B1A" w:rsidRDefault="00D11F6E">
      <w:pPr>
        <w:spacing w:after="120"/>
        <w:jc w:val="both"/>
      </w:pPr>
      <w:r>
        <w:t xml:space="preserve">            zajistit přípravu a provedení IX. mistrovství HZS ČR ve vyprošťování,</w:t>
      </w:r>
    </w:p>
    <w:p w:rsidR="00615B1A" w:rsidRDefault="00D11F6E">
      <w:pPr>
        <w:numPr>
          <w:ilvl w:val="0"/>
          <w:numId w:val="3"/>
        </w:numPr>
        <w:tabs>
          <w:tab w:val="left" w:pos="709"/>
        </w:tabs>
        <w:spacing w:after="120"/>
        <w:ind w:left="714" w:hanging="357"/>
        <w:jc w:val="both"/>
      </w:pPr>
      <w:r>
        <w:rPr>
          <w:u w:val="single"/>
        </w:rPr>
        <w:t>ředitelům hasičských záchranných sborů krajů</w:t>
      </w:r>
    </w:p>
    <w:p w:rsidR="00615B1A" w:rsidRDefault="00D11F6E">
      <w:pPr>
        <w:numPr>
          <w:ilvl w:val="0"/>
          <w:numId w:val="7"/>
        </w:numPr>
        <w:tabs>
          <w:tab w:val="left" w:pos="1134"/>
        </w:tabs>
        <w:ind w:left="1066" w:hanging="357"/>
        <w:jc w:val="both"/>
      </w:pPr>
      <w:r>
        <w:t xml:space="preserve">seznámit s obsahem tohoto rozkazu příslušníky a velitele hasičských záchranných </w:t>
      </w:r>
      <w:r>
        <w:br/>
        <w:t xml:space="preserve"> sborů podniků ve své územní působnosti,</w:t>
      </w:r>
    </w:p>
    <w:p w:rsidR="00615B1A" w:rsidRDefault="00D11F6E">
      <w:pPr>
        <w:numPr>
          <w:ilvl w:val="0"/>
          <w:numId w:val="7"/>
        </w:numPr>
        <w:tabs>
          <w:tab w:val="left" w:pos="1134"/>
        </w:tabs>
        <w:ind w:left="1066" w:hanging="357"/>
        <w:jc w:val="both"/>
      </w:pPr>
      <w:r>
        <w:t xml:space="preserve">zajistit účast příslušníků uvedených v propozicích a jejich včasný příjezd na určené </w:t>
      </w:r>
      <w:r>
        <w:br/>
        <w:t xml:space="preserve"> místo,</w:t>
      </w:r>
    </w:p>
    <w:p w:rsidR="00615B1A" w:rsidRDefault="00D11F6E">
      <w:pPr>
        <w:numPr>
          <w:ilvl w:val="0"/>
          <w:numId w:val="7"/>
        </w:numPr>
        <w:tabs>
          <w:tab w:val="left" w:pos="1134"/>
        </w:tabs>
        <w:spacing w:after="120"/>
        <w:ind w:left="1066" w:hanging="357"/>
        <w:jc w:val="both"/>
      </w:pPr>
      <w:r>
        <w:t xml:space="preserve">v případě, že se některý z příslušníků uvedených v propozicích nebude moci </w:t>
      </w:r>
      <w:r>
        <w:br/>
        <w:t xml:space="preserve"> IX. mistrovství HZS ČR ve vyprošťování zúčastnit, neprodleně oznámit tuto </w:t>
      </w:r>
      <w:r>
        <w:br/>
        <w:t xml:space="preserve"> skutečnost na MV-generální ředitelství HZS ČR a HZS Pardubického kraje, aby </w:t>
      </w:r>
      <w:r>
        <w:br/>
        <w:t xml:space="preserve"> mohl být zabezpečen jeho náhradník,</w:t>
      </w:r>
    </w:p>
    <w:p w:rsidR="00615B1A" w:rsidRDefault="00D11F6E">
      <w:pPr>
        <w:numPr>
          <w:ilvl w:val="0"/>
          <w:numId w:val="3"/>
        </w:numPr>
        <w:tabs>
          <w:tab w:val="left" w:pos="709"/>
        </w:tabs>
        <w:spacing w:after="120"/>
        <w:ind w:left="714" w:hanging="357"/>
        <w:jc w:val="both"/>
        <w:rPr>
          <w:u w:val="single"/>
        </w:rPr>
      </w:pPr>
      <w:r>
        <w:rPr>
          <w:u w:val="single"/>
        </w:rPr>
        <w:t>vel</w:t>
      </w:r>
      <w:r w:rsidR="00EC5DFB">
        <w:rPr>
          <w:u w:val="single"/>
        </w:rPr>
        <w:t>iteli Záchranného útvaru HZS ČR a</w:t>
      </w:r>
      <w:r>
        <w:rPr>
          <w:u w:val="single"/>
        </w:rPr>
        <w:t xml:space="preserve"> řediteli HZS Královéhradeckého kraje</w:t>
      </w:r>
    </w:p>
    <w:p w:rsidR="00615B1A" w:rsidRDefault="00D11F6E">
      <w:pPr>
        <w:spacing w:after="120"/>
        <w:jc w:val="both"/>
      </w:pPr>
      <w:r>
        <w:t xml:space="preserve">            zabezpečit techniku s obsluhou dle propozic a požadavků velitele soutěže,</w:t>
      </w:r>
    </w:p>
    <w:p w:rsidR="00615B1A" w:rsidRDefault="00D11F6E">
      <w:pPr>
        <w:numPr>
          <w:ilvl w:val="0"/>
          <w:numId w:val="3"/>
        </w:numPr>
        <w:tabs>
          <w:tab w:val="left" w:pos="709"/>
        </w:tabs>
        <w:spacing w:after="120"/>
        <w:ind w:left="714" w:hanging="357"/>
        <w:jc w:val="both"/>
        <w:rPr>
          <w:u w:val="single"/>
        </w:rPr>
      </w:pPr>
      <w:r>
        <w:rPr>
          <w:u w:val="single"/>
        </w:rPr>
        <w:t>řediteli Skladovacího a opravárenského zařízení HZS ČR</w:t>
      </w:r>
    </w:p>
    <w:p w:rsidR="00615B1A" w:rsidRDefault="00D11F6E">
      <w:pPr>
        <w:spacing w:after="120"/>
        <w:jc w:val="both"/>
      </w:pPr>
      <w:r>
        <w:t xml:space="preserve">            zabezpečit materiál dle požadavků velitele soutěže.</w:t>
      </w:r>
    </w:p>
    <w:p w:rsidR="00615B1A" w:rsidRDefault="00D11F6E">
      <w:pPr>
        <w:jc w:val="both"/>
      </w:pPr>
      <w:r>
        <w:t xml:space="preserve">     Tento rozkaz nabývá účinnosti dnem vydání a jeho platnost končí dnem 30. září 2018.</w:t>
      </w:r>
    </w:p>
    <w:p w:rsidR="00615B1A" w:rsidRDefault="00615B1A">
      <w:pPr>
        <w:jc w:val="both"/>
      </w:pPr>
    </w:p>
    <w:p w:rsidR="00615B1A" w:rsidRDefault="00615B1A">
      <w:pPr>
        <w:jc w:val="both"/>
      </w:pPr>
    </w:p>
    <w:p w:rsidR="00615B1A" w:rsidRDefault="00D11F6E">
      <w:pPr>
        <w:jc w:val="both"/>
        <w:rPr>
          <w:color w:val="FF0000"/>
        </w:rPr>
      </w:pPr>
      <w:r>
        <w:t>Čj. MV-</w:t>
      </w:r>
      <w:r w:rsidR="002608ED">
        <w:t>71821</w:t>
      </w:r>
      <w:r>
        <w:t>-</w:t>
      </w:r>
      <w:r w:rsidR="002608ED">
        <w:t>1</w:t>
      </w:r>
      <w:r>
        <w:t>/PO-IZS-2018</w:t>
      </w:r>
    </w:p>
    <w:p w:rsidR="00615B1A" w:rsidRDefault="00615B1A">
      <w:pPr>
        <w:jc w:val="both"/>
      </w:pPr>
    </w:p>
    <w:tbl>
      <w:tblPr>
        <w:tblW w:w="4538" w:type="dxa"/>
        <w:tblInd w:w="4673" w:type="dxa"/>
        <w:tblCellMar>
          <w:left w:w="75" w:type="dxa"/>
          <w:right w:w="70" w:type="dxa"/>
        </w:tblCellMar>
        <w:tblLook w:val="0000" w:firstRow="0" w:lastRow="0" w:firstColumn="0" w:lastColumn="0" w:noHBand="0" w:noVBand="0"/>
      </w:tblPr>
      <w:tblGrid>
        <w:gridCol w:w="4538"/>
      </w:tblGrid>
      <w:tr w:rsidR="00615B1A" w:rsidTr="0038657B">
        <w:tc>
          <w:tcPr>
            <w:tcW w:w="4538" w:type="dxa"/>
            <w:shd w:val="clear" w:color="auto" w:fill="auto"/>
          </w:tcPr>
          <w:p w:rsidR="00615B1A" w:rsidRDefault="00D11F6E">
            <w:pPr>
              <w:jc w:val="center"/>
            </w:pPr>
            <w:r>
              <w:t>Generální ředitel HZS ČR</w:t>
            </w:r>
          </w:p>
          <w:p w:rsidR="0038657B" w:rsidRDefault="00D11F6E">
            <w:pPr>
              <w:jc w:val="center"/>
            </w:pPr>
            <w:r>
              <w:t xml:space="preserve">genmjr. Ing. Drahoslav Ryba </w:t>
            </w:r>
          </w:p>
          <w:p w:rsidR="00615B1A" w:rsidRDefault="0038657B">
            <w:pPr>
              <w:jc w:val="center"/>
            </w:pPr>
            <w:r>
              <w:t xml:space="preserve">v z. </w:t>
            </w:r>
            <w:proofErr w:type="gramStart"/>
            <w:r>
              <w:t>náměstek</w:t>
            </w:r>
            <w:proofErr w:type="gramEnd"/>
            <w:r>
              <w:t xml:space="preserve"> generálního ředitele HZS ČR brig. gen. Mgr. Bc. Slavomír Bell, </w:t>
            </w:r>
            <w:proofErr w:type="spellStart"/>
            <w:r>
              <w:t>MSc</w:t>
            </w:r>
            <w:proofErr w:type="spellEnd"/>
            <w:r>
              <w:t xml:space="preserve">., </w:t>
            </w:r>
            <w:r w:rsidR="00D11F6E">
              <w:t>v. r.</w:t>
            </w:r>
          </w:p>
        </w:tc>
      </w:tr>
    </w:tbl>
    <w:p w:rsidR="00615B1A" w:rsidRDefault="00615B1A">
      <w:pPr>
        <w:jc w:val="both"/>
      </w:pPr>
    </w:p>
    <w:p w:rsidR="00615B1A" w:rsidRDefault="00D11F6E">
      <w:pPr>
        <w:jc w:val="both"/>
        <w:rPr>
          <w:i/>
        </w:rPr>
      </w:pPr>
      <w:r>
        <w:rPr>
          <w:i/>
        </w:rPr>
        <w:t>Obdrží:</w:t>
      </w:r>
    </w:p>
    <w:p w:rsidR="00615B1A" w:rsidRDefault="00D11F6E">
      <w:pPr>
        <w:jc w:val="both"/>
      </w:pPr>
      <w:r>
        <w:t>HZS krajů</w:t>
      </w:r>
    </w:p>
    <w:p w:rsidR="00615B1A" w:rsidRDefault="00D11F6E">
      <w:pPr>
        <w:jc w:val="both"/>
      </w:pPr>
      <w:r>
        <w:t>Záchranný útvar HZS ČR</w:t>
      </w:r>
    </w:p>
    <w:p w:rsidR="00615B1A" w:rsidRDefault="00D11F6E">
      <w:pPr>
        <w:jc w:val="both"/>
      </w:pPr>
      <w:r>
        <w:t>SOŠ PO a VOŠ PO</w:t>
      </w:r>
    </w:p>
    <w:p w:rsidR="00615B1A" w:rsidRDefault="00D11F6E">
      <w:pPr>
        <w:jc w:val="both"/>
        <w:rPr>
          <w:sz w:val="16"/>
        </w:rPr>
      </w:pPr>
      <w:r>
        <w:t>MV-generální ředitelství HZS ČR</w:t>
      </w:r>
    </w:p>
    <w:p w:rsidR="00615B1A" w:rsidRDefault="00D11F6E">
      <w:pPr>
        <w:jc w:val="center"/>
      </w:pPr>
      <w:r>
        <w:t xml:space="preserve">                                                                </w:t>
      </w:r>
    </w:p>
    <w:p w:rsidR="00615B1A" w:rsidRDefault="00615B1A">
      <w:pPr>
        <w:jc w:val="center"/>
      </w:pPr>
    </w:p>
    <w:p w:rsidR="00615B1A" w:rsidRDefault="00D11F6E">
      <w:pPr>
        <w:jc w:val="center"/>
      </w:pPr>
      <w:r>
        <w:lastRenderedPageBreak/>
        <w:t xml:space="preserve">                                                             P ř í l o h a</w:t>
      </w:r>
    </w:p>
    <w:p w:rsidR="00615B1A" w:rsidRDefault="00D11F6E">
      <w:pPr>
        <w:ind w:left="4820" w:hanging="284"/>
        <w:jc w:val="right"/>
        <w:rPr>
          <w:u w:val="single"/>
        </w:rPr>
      </w:pPr>
      <w:r>
        <w:rPr>
          <w:u w:val="single"/>
        </w:rPr>
        <w:t>k Rozkazu GŘ HZS ČR č. 3</w:t>
      </w:r>
      <w:r w:rsidR="0038657B">
        <w:rPr>
          <w:u w:val="single"/>
        </w:rPr>
        <w:t>7</w:t>
      </w:r>
      <w:r>
        <w:rPr>
          <w:u w:val="single"/>
        </w:rPr>
        <w:t>/2018</w:t>
      </w:r>
    </w:p>
    <w:p w:rsidR="00615B1A" w:rsidRDefault="00615B1A">
      <w:pPr>
        <w:jc w:val="both"/>
      </w:pPr>
    </w:p>
    <w:p w:rsidR="00615B1A" w:rsidRDefault="00615B1A">
      <w:pPr>
        <w:pStyle w:val="Nadpis1"/>
        <w:spacing w:after="0"/>
        <w:jc w:val="both"/>
        <w:rPr>
          <w:b w:val="0"/>
        </w:rPr>
      </w:pPr>
    </w:p>
    <w:p w:rsidR="00615B1A" w:rsidRDefault="00D11F6E">
      <w:pPr>
        <w:pStyle w:val="Nadpis1"/>
      </w:pPr>
      <w:r>
        <w:t>P R O P O Z I C E</w:t>
      </w:r>
    </w:p>
    <w:p w:rsidR="00615B1A" w:rsidRDefault="00D11F6E">
      <w:pPr>
        <w:jc w:val="center"/>
        <w:rPr>
          <w:b/>
        </w:rPr>
      </w:pPr>
      <w:r>
        <w:rPr>
          <w:b/>
        </w:rPr>
        <w:t>IX. mistrovství HZS ČR ve vyprošťování u dopravních nehod</w:t>
      </w:r>
    </w:p>
    <w:p w:rsidR="00615B1A" w:rsidRDefault="00615B1A">
      <w:pPr>
        <w:jc w:val="center"/>
        <w:rPr>
          <w:b/>
        </w:rPr>
      </w:pPr>
    </w:p>
    <w:p w:rsidR="00615B1A" w:rsidRDefault="00D11F6E" w:rsidP="0009550C">
      <w:pPr>
        <w:numPr>
          <w:ilvl w:val="0"/>
          <w:numId w:val="1"/>
        </w:numPr>
        <w:tabs>
          <w:tab w:val="clear" w:pos="840"/>
          <w:tab w:val="num" w:pos="426"/>
        </w:tabs>
        <w:spacing w:after="120"/>
        <w:ind w:left="426" w:hanging="426"/>
        <w:jc w:val="both"/>
      </w:pPr>
      <w:r>
        <w:rPr>
          <w:b/>
        </w:rPr>
        <w:t xml:space="preserve">Pořadatelem IX. mistrovství HZS ČR ve vyprošťování </w:t>
      </w:r>
      <w:r w:rsidR="0038657B">
        <w:rPr>
          <w:b/>
        </w:rPr>
        <w:t>u dopravních nehod</w:t>
      </w:r>
      <w:r>
        <w:rPr>
          <w:b/>
        </w:rPr>
        <w:t xml:space="preserve"> </w:t>
      </w:r>
      <w:r>
        <w:t>(dále jen „mistrovství“) jsou MV-generální ředitelství Hasičského záchranného sboru ČR (dále jen „MV-GŘ HZS ČR“), Kloknerova 26,</w:t>
      </w:r>
      <w:r w:rsidR="0009550C">
        <w:t xml:space="preserve"> </w:t>
      </w:r>
      <w:r>
        <w:t xml:space="preserve">148 01 Praha 414 a Hasičský záchranný sbor Pardubického kraje, Teplého 1526, 530 02 </w:t>
      </w:r>
      <w:r w:rsidR="0038657B">
        <w:t xml:space="preserve"> </w:t>
      </w:r>
      <w:r>
        <w:t>Pardubice. Spolupořadateli jsou Česká</w:t>
      </w:r>
      <w:r w:rsidR="00734865">
        <w:t xml:space="preserve"> asociace hasičských důstojníků,</w:t>
      </w:r>
      <w:r>
        <w:t xml:space="preserve"> z.</w:t>
      </w:r>
      <w:r w:rsidR="0038657B">
        <w:t xml:space="preserve"> </w:t>
      </w:r>
      <w:proofErr w:type="gramStart"/>
      <w:r>
        <w:t>s.</w:t>
      </w:r>
      <w:proofErr w:type="gramEnd"/>
      <w:r>
        <w:t> (dále jen „ČAHD</w:t>
      </w:r>
      <w:r w:rsidR="005C6420">
        <w:t xml:space="preserve">), město Chrudim </w:t>
      </w:r>
      <w:r>
        <w:t>a Sportovní klub hasiči okresu Chrudim, z.</w:t>
      </w:r>
      <w:r w:rsidR="0038657B">
        <w:t xml:space="preserve"> </w:t>
      </w:r>
      <w:r>
        <w:t>s.</w:t>
      </w:r>
    </w:p>
    <w:p w:rsidR="00615B1A" w:rsidRDefault="00D11F6E" w:rsidP="0009550C">
      <w:pPr>
        <w:numPr>
          <w:ilvl w:val="0"/>
          <w:numId w:val="1"/>
        </w:numPr>
        <w:tabs>
          <w:tab w:val="clear" w:pos="840"/>
          <w:tab w:val="num" w:pos="426"/>
        </w:tabs>
        <w:spacing w:after="120"/>
        <w:ind w:left="426" w:hanging="426"/>
        <w:jc w:val="both"/>
      </w:pPr>
      <w:r>
        <w:rPr>
          <w:b/>
        </w:rPr>
        <w:t>Mistrovství se uskuteční 19. až 20. září 2018 v Chrudimi</w:t>
      </w:r>
      <w:r>
        <w:t>.</w:t>
      </w:r>
    </w:p>
    <w:p w:rsidR="00615B1A" w:rsidRDefault="00D11F6E" w:rsidP="0009550C">
      <w:pPr>
        <w:numPr>
          <w:ilvl w:val="0"/>
          <w:numId w:val="1"/>
        </w:numPr>
        <w:tabs>
          <w:tab w:val="clear" w:pos="840"/>
          <w:tab w:val="num" w:pos="426"/>
        </w:tabs>
        <w:spacing w:after="120"/>
        <w:ind w:left="426" w:hanging="426"/>
        <w:jc w:val="both"/>
        <w:rPr>
          <w:color w:val="FF0000"/>
        </w:rPr>
      </w:pPr>
      <w:r>
        <w:rPr>
          <w:b/>
        </w:rPr>
        <w:t>Mistrovství se zúčastní</w:t>
      </w:r>
      <w:r>
        <w:t xml:space="preserve"> jedno družstvo z každého kraje, které nominuje ředitel HZS kraje na základě výsledků dosažených v krajském postupovém kole a HZS podniku ŠKODA Auto, </w:t>
      </w:r>
      <w:r w:rsidR="00D759E0">
        <w:br/>
      </w:r>
      <w:r>
        <w:t>a.</w:t>
      </w:r>
      <w:r w:rsidR="00D759E0">
        <w:t xml:space="preserve"> </w:t>
      </w:r>
      <w:r>
        <w:t xml:space="preserve">s., Mladá Boleslav. Mistrovství se jako host, tj. mimo vyhodnocení v soutěžním pořadí, zúčastní družstvo </w:t>
      </w:r>
      <w:proofErr w:type="spellStart"/>
      <w:r>
        <w:t>HaZZ</w:t>
      </w:r>
      <w:proofErr w:type="spellEnd"/>
      <w:r>
        <w:t xml:space="preserve"> Nitranského kraje.</w:t>
      </w:r>
    </w:p>
    <w:p w:rsidR="00615B1A" w:rsidRDefault="00D11F6E" w:rsidP="0009550C">
      <w:pPr>
        <w:numPr>
          <w:ilvl w:val="0"/>
          <w:numId w:val="1"/>
        </w:numPr>
        <w:tabs>
          <w:tab w:val="clear" w:pos="840"/>
          <w:tab w:val="num" w:pos="426"/>
        </w:tabs>
        <w:spacing w:after="120"/>
        <w:ind w:left="426" w:hanging="426"/>
        <w:jc w:val="both"/>
        <w:rPr>
          <w:b/>
        </w:rPr>
      </w:pPr>
      <w:r>
        <w:rPr>
          <w:b/>
        </w:rPr>
        <w:t>Organizační pracovníci:</w:t>
      </w:r>
    </w:p>
    <w:tbl>
      <w:tblPr>
        <w:tblW w:w="9072" w:type="dxa"/>
        <w:tblInd w:w="426" w:type="dxa"/>
        <w:tblLook w:val="04A0" w:firstRow="1" w:lastRow="0" w:firstColumn="1" w:lastColumn="0" w:noHBand="0" w:noVBand="1"/>
      </w:tblPr>
      <w:tblGrid>
        <w:gridCol w:w="2443"/>
        <w:gridCol w:w="3402"/>
        <w:gridCol w:w="3227"/>
      </w:tblGrid>
      <w:tr w:rsidR="00615B1A" w:rsidTr="0009550C">
        <w:tc>
          <w:tcPr>
            <w:tcW w:w="2443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rPr>
                <w:b/>
              </w:rPr>
              <w:t>velitel soutěže</w:t>
            </w:r>
          </w:p>
        </w:tc>
        <w:tc>
          <w:tcPr>
            <w:tcW w:w="3402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 xml:space="preserve">plk. Ing. Ivo </w:t>
            </w:r>
            <w:proofErr w:type="spellStart"/>
            <w:r>
              <w:t>Oprchalský</w:t>
            </w:r>
            <w:proofErr w:type="spellEnd"/>
          </w:p>
        </w:tc>
        <w:tc>
          <w:tcPr>
            <w:tcW w:w="3227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Pardubického kraje</w:t>
            </w:r>
          </w:p>
        </w:tc>
      </w:tr>
      <w:tr w:rsidR="00615B1A" w:rsidTr="0009550C">
        <w:tc>
          <w:tcPr>
            <w:tcW w:w="2443" w:type="dxa"/>
            <w:shd w:val="clear" w:color="auto" w:fill="auto"/>
          </w:tcPr>
          <w:p w:rsidR="00615B1A" w:rsidRDefault="00935311" w:rsidP="00935311">
            <w:pPr>
              <w:spacing w:after="120"/>
              <w:rPr>
                <w:b/>
              </w:rPr>
            </w:pPr>
            <w:r>
              <w:rPr>
                <w:b/>
              </w:rPr>
              <w:t>zástupce velitele</w:t>
            </w:r>
            <w:r w:rsidR="00D11F6E">
              <w:rPr>
                <w:b/>
              </w:rPr>
              <w:t xml:space="preserve"> soutěže</w:t>
            </w:r>
          </w:p>
        </w:tc>
        <w:tc>
          <w:tcPr>
            <w:tcW w:w="3402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plk. Mgr. Aleš Černohorský</w:t>
            </w:r>
          </w:p>
        </w:tc>
        <w:tc>
          <w:tcPr>
            <w:tcW w:w="3227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Pardubického kraje</w:t>
            </w:r>
          </w:p>
        </w:tc>
      </w:tr>
      <w:tr w:rsidR="00615B1A" w:rsidTr="0009550C">
        <w:tc>
          <w:tcPr>
            <w:tcW w:w="2443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rPr>
                <w:b/>
              </w:rPr>
              <w:t>organizační skupina</w:t>
            </w:r>
          </w:p>
        </w:tc>
        <w:tc>
          <w:tcPr>
            <w:tcW w:w="3402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plk. Ing. Leoš Vávra</w:t>
            </w:r>
          </w:p>
        </w:tc>
        <w:tc>
          <w:tcPr>
            <w:tcW w:w="3227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Pardubického kraje</w:t>
            </w:r>
          </w:p>
        </w:tc>
      </w:tr>
      <w:tr w:rsidR="00615B1A" w:rsidTr="0009550C">
        <w:tc>
          <w:tcPr>
            <w:tcW w:w="2443" w:type="dxa"/>
            <w:shd w:val="clear" w:color="auto" w:fill="auto"/>
          </w:tcPr>
          <w:p w:rsidR="00615B1A" w:rsidRDefault="00615B1A">
            <w:pPr>
              <w:spacing w:after="120"/>
              <w:jc w:val="both"/>
            </w:pPr>
          </w:p>
        </w:tc>
        <w:tc>
          <w:tcPr>
            <w:tcW w:w="3402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 xml:space="preserve">plk. Ing. Jakub </w:t>
            </w:r>
            <w:proofErr w:type="spellStart"/>
            <w:r>
              <w:t>Nebesář</w:t>
            </w:r>
            <w:proofErr w:type="spellEnd"/>
          </w:p>
        </w:tc>
        <w:tc>
          <w:tcPr>
            <w:tcW w:w="3227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MV-GŘ HZS ČR</w:t>
            </w:r>
          </w:p>
        </w:tc>
      </w:tr>
      <w:tr w:rsidR="00615B1A" w:rsidTr="0009550C">
        <w:tc>
          <w:tcPr>
            <w:tcW w:w="2443" w:type="dxa"/>
            <w:shd w:val="clear" w:color="auto" w:fill="auto"/>
          </w:tcPr>
          <w:p w:rsidR="00615B1A" w:rsidRDefault="00D11F6E">
            <w:pPr>
              <w:pStyle w:val="Odstavecseseznamem"/>
              <w:numPr>
                <w:ilvl w:val="0"/>
                <w:numId w:val="8"/>
              </w:numPr>
              <w:spacing w:after="120"/>
              <w:jc w:val="both"/>
            </w:pPr>
            <w:r>
              <w:rPr>
                <w:b/>
                <w:i/>
              </w:rPr>
              <w:t>odborný seminář</w:t>
            </w:r>
          </w:p>
        </w:tc>
        <w:tc>
          <w:tcPr>
            <w:tcW w:w="3402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plk. Ing. Vratislav Černovský</w:t>
            </w:r>
          </w:p>
          <w:p w:rsidR="00615B1A" w:rsidRDefault="00D11F6E">
            <w:pPr>
              <w:spacing w:after="120"/>
              <w:jc w:val="both"/>
            </w:pPr>
            <w:r>
              <w:t>mjr. Ing. Pavel Bér</w:t>
            </w:r>
          </w:p>
        </w:tc>
        <w:tc>
          <w:tcPr>
            <w:tcW w:w="3227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Pardubického kraje</w:t>
            </w:r>
          </w:p>
          <w:p w:rsidR="00615B1A" w:rsidRDefault="00D11F6E">
            <w:pPr>
              <w:spacing w:after="120"/>
              <w:jc w:val="both"/>
            </w:pPr>
            <w:r>
              <w:t>HZS Pardubického kraje</w:t>
            </w:r>
          </w:p>
        </w:tc>
      </w:tr>
      <w:tr w:rsidR="00615B1A" w:rsidTr="0009550C">
        <w:tc>
          <w:tcPr>
            <w:tcW w:w="2443" w:type="dxa"/>
            <w:shd w:val="clear" w:color="auto" w:fill="auto"/>
          </w:tcPr>
          <w:p w:rsidR="00615B1A" w:rsidRDefault="00D11F6E">
            <w:pPr>
              <w:pStyle w:val="Odstavecseseznamem"/>
              <w:numPr>
                <w:ilvl w:val="0"/>
                <w:numId w:val="8"/>
              </w:numPr>
              <w:spacing w:after="12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doprava</w:t>
            </w:r>
          </w:p>
        </w:tc>
        <w:tc>
          <w:tcPr>
            <w:tcW w:w="3402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kpt. Ing. Pavel Vtípil</w:t>
            </w:r>
          </w:p>
        </w:tc>
        <w:tc>
          <w:tcPr>
            <w:tcW w:w="3227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Pardubického kraje</w:t>
            </w:r>
          </w:p>
        </w:tc>
      </w:tr>
      <w:tr w:rsidR="00615B1A" w:rsidTr="0009550C">
        <w:tc>
          <w:tcPr>
            <w:tcW w:w="2443" w:type="dxa"/>
            <w:shd w:val="clear" w:color="auto" w:fill="auto"/>
          </w:tcPr>
          <w:p w:rsidR="00615B1A" w:rsidRDefault="00615B1A">
            <w:pPr>
              <w:pStyle w:val="Odstavecseseznamem"/>
              <w:spacing w:after="120"/>
              <w:ind w:left="420" w:hanging="284"/>
              <w:jc w:val="both"/>
              <w:rPr>
                <w:b/>
                <w:i/>
              </w:rPr>
            </w:pPr>
          </w:p>
        </w:tc>
        <w:tc>
          <w:tcPr>
            <w:tcW w:w="3402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 xml:space="preserve">por. Ladislav Novák, </w:t>
            </w:r>
            <w:proofErr w:type="spellStart"/>
            <w:r>
              <w:t>DiS</w:t>
            </w:r>
            <w:proofErr w:type="spellEnd"/>
            <w:r>
              <w:t>.</w:t>
            </w:r>
          </w:p>
        </w:tc>
        <w:tc>
          <w:tcPr>
            <w:tcW w:w="3227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Pardubického kraje</w:t>
            </w:r>
          </w:p>
        </w:tc>
      </w:tr>
      <w:tr w:rsidR="00615B1A" w:rsidTr="0009550C">
        <w:tc>
          <w:tcPr>
            <w:tcW w:w="2443" w:type="dxa"/>
            <w:shd w:val="clear" w:color="auto" w:fill="auto"/>
          </w:tcPr>
          <w:p w:rsidR="00615B1A" w:rsidRDefault="00D11F6E">
            <w:pPr>
              <w:pStyle w:val="Odstavecseseznamem"/>
              <w:numPr>
                <w:ilvl w:val="0"/>
                <w:numId w:val="8"/>
              </w:numPr>
              <w:spacing w:after="120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spojení </w:t>
            </w:r>
            <w:r w:rsidR="00734865">
              <w:rPr>
                <w:b/>
                <w:i/>
              </w:rPr>
              <w:br/>
            </w:r>
            <w:r>
              <w:rPr>
                <w:b/>
                <w:i/>
              </w:rPr>
              <w:t>a informatika</w:t>
            </w:r>
          </w:p>
        </w:tc>
        <w:tc>
          <w:tcPr>
            <w:tcW w:w="3402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plk. Ing. Martin Záleský</w:t>
            </w:r>
          </w:p>
        </w:tc>
        <w:tc>
          <w:tcPr>
            <w:tcW w:w="3227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Pardubického kraje</w:t>
            </w:r>
          </w:p>
        </w:tc>
      </w:tr>
      <w:tr w:rsidR="00615B1A" w:rsidTr="0009550C">
        <w:tc>
          <w:tcPr>
            <w:tcW w:w="2443" w:type="dxa"/>
            <w:shd w:val="clear" w:color="auto" w:fill="auto"/>
          </w:tcPr>
          <w:p w:rsidR="00615B1A" w:rsidRDefault="00615B1A">
            <w:pPr>
              <w:pStyle w:val="Odstavecseseznamem"/>
              <w:spacing w:after="120"/>
              <w:ind w:left="420" w:hanging="284"/>
              <w:jc w:val="both"/>
              <w:rPr>
                <w:b/>
                <w:i/>
              </w:rPr>
            </w:pPr>
          </w:p>
        </w:tc>
        <w:tc>
          <w:tcPr>
            <w:tcW w:w="3402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kpt. Bc. Petr Bábovka</w:t>
            </w:r>
          </w:p>
        </w:tc>
        <w:tc>
          <w:tcPr>
            <w:tcW w:w="3227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Pardubického kraje</w:t>
            </w:r>
          </w:p>
        </w:tc>
      </w:tr>
      <w:tr w:rsidR="00615B1A" w:rsidTr="0009550C">
        <w:tc>
          <w:tcPr>
            <w:tcW w:w="2443" w:type="dxa"/>
            <w:shd w:val="clear" w:color="auto" w:fill="auto"/>
          </w:tcPr>
          <w:p w:rsidR="00615B1A" w:rsidRDefault="00615B1A">
            <w:pPr>
              <w:pStyle w:val="Odstavecseseznamem"/>
              <w:spacing w:after="120"/>
              <w:ind w:left="420" w:hanging="284"/>
              <w:jc w:val="both"/>
              <w:rPr>
                <w:b/>
                <w:i/>
              </w:rPr>
            </w:pPr>
          </w:p>
        </w:tc>
        <w:tc>
          <w:tcPr>
            <w:tcW w:w="3402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kpt. Ing. Adam Drábek</w:t>
            </w:r>
          </w:p>
        </w:tc>
        <w:tc>
          <w:tcPr>
            <w:tcW w:w="3227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Pardubického kraje</w:t>
            </w:r>
          </w:p>
        </w:tc>
      </w:tr>
      <w:tr w:rsidR="00615B1A" w:rsidTr="0009550C">
        <w:tc>
          <w:tcPr>
            <w:tcW w:w="2443" w:type="dxa"/>
            <w:shd w:val="clear" w:color="auto" w:fill="auto"/>
          </w:tcPr>
          <w:p w:rsidR="00615B1A" w:rsidRDefault="00615B1A">
            <w:pPr>
              <w:pStyle w:val="Odstavecseseznamem"/>
              <w:spacing w:after="120"/>
              <w:ind w:left="420" w:hanging="284"/>
              <w:jc w:val="both"/>
              <w:rPr>
                <w:b/>
                <w:i/>
              </w:rPr>
            </w:pPr>
          </w:p>
        </w:tc>
        <w:tc>
          <w:tcPr>
            <w:tcW w:w="3402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nprap. Tomáš Vávra</w:t>
            </w:r>
          </w:p>
        </w:tc>
        <w:tc>
          <w:tcPr>
            <w:tcW w:w="3227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Pardubického kraje</w:t>
            </w:r>
          </w:p>
        </w:tc>
      </w:tr>
      <w:tr w:rsidR="00615B1A" w:rsidTr="0009550C">
        <w:tc>
          <w:tcPr>
            <w:tcW w:w="2443" w:type="dxa"/>
            <w:shd w:val="clear" w:color="auto" w:fill="auto"/>
          </w:tcPr>
          <w:p w:rsidR="00615B1A" w:rsidRDefault="00615B1A">
            <w:pPr>
              <w:pStyle w:val="Odstavecseseznamem"/>
              <w:spacing w:after="120"/>
              <w:ind w:left="420" w:hanging="284"/>
              <w:jc w:val="both"/>
              <w:rPr>
                <w:b/>
                <w:i/>
              </w:rPr>
            </w:pPr>
          </w:p>
        </w:tc>
        <w:tc>
          <w:tcPr>
            <w:tcW w:w="3402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 xml:space="preserve">por. Tomáš Hlavatý, </w:t>
            </w:r>
            <w:proofErr w:type="spellStart"/>
            <w:r>
              <w:t>DiS</w:t>
            </w:r>
            <w:proofErr w:type="spellEnd"/>
            <w:r>
              <w:t>.</w:t>
            </w:r>
          </w:p>
        </w:tc>
        <w:tc>
          <w:tcPr>
            <w:tcW w:w="3227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Pardubického kraje</w:t>
            </w:r>
          </w:p>
        </w:tc>
      </w:tr>
      <w:tr w:rsidR="00615B1A" w:rsidTr="0009550C">
        <w:tc>
          <w:tcPr>
            <w:tcW w:w="2443" w:type="dxa"/>
            <w:shd w:val="clear" w:color="auto" w:fill="auto"/>
          </w:tcPr>
          <w:p w:rsidR="00615B1A" w:rsidRDefault="00D11F6E">
            <w:pPr>
              <w:pStyle w:val="Odstavecseseznamem"/>
              <w:numPr>
                <w:ilvl w:val="0"/>
                <w:numId w:val="8"/>
              </w:numPr>
              <w:spacing w:after="12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ubytování, stravování</w:t>
            </w:r>
          </w:p>
        </w:tc>
        <w:tc>
          <w:tcPr>
            <w:tcW w:w="3402" w:type="dxa"/>
            <w:shd w:val="clear" w:color="auto" w:fill="auto"/>
          </w:tcPr>
          <w:p w:rsidR="00615B1A" w:rsidRDefault="00D11F6E">
            <w:pPr>
              <w:pStyle w:val="Zkladntext2"/>
              <w:ind w:left="0" w:firstLine="0"/>
              <w:rPr>
                <w:i w:val="0"/>
              </w:rPr>
            </w:pPr>
            <w:r>
              <w:rPr>
                <w:i w:val="0"/>
              </w:rPr>
              <w:t>plk. Ing. Josef Snášel</w:t>
            </w:r>
          </w:p>
        </w:tc>
        <w:tc>
          <w:tcPr>
            <w:tcW w:w="3227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Pardubického kraje</w:t>
            </w:r>
          </w:p>
        </w:tc>
      </w:tr>
      <w:tr w:rsidR="00615B1A" w:rsidTr="0009550C">
        <w:tc>
          <w:tcPr>
            <w:tcW w:w="2443" w:type="dxa"/>
            <w:shd w:val="clear" w:color="auto" w:fill="auto"/>
          </w:tcPr>
          <w:p w:rsidR="00615B1A" w:rsidRDefault="00615B1A">
            <w:pPr>
              <w:pStyle w:val="Odstavecseseznamem"/>
              <w:spacing w:after="120"/>
              <w:ind w:left="420" w:hanging="284"/>
              <w:jc w:val="both"/>
              <w:rPr>
                <w:b/>
                <w:i/>
              </w:rPr>
            </w:pPr>
          </w:p>
        </w:tc>
        <w:tc>
          <w:tcPr>
            <w:tcW w:w="3402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 xml:space="preserve">kpt. Ing. Miroslav </w:t>
            </w:r>
            <w:proofErr w:type="spellStart"/>
            <w:r>
              <w:t>Foniok</w:t>
            </w:r>
            <w:proofErr w:type="spellEnd"/>
            <w:r>
              <w:t xml:space="preserve"> </w:t>
            </w:r>
          </w:p>
        </w:tc>
        <w:tc>
          <w:tcPr>
            <w:tcW w:w="3227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Pardubického kraje</w:t>
            </w:r>
          </w:p>
        </w:tc>
      </w:tr>
      <w:tr w:rsidR="00615B1A" w:rsidTr="0009550C">
        <w:tc>
          <w:tcPr>
            <w:tcW w:w="2443" w:type="dxa"/>
            <w:shd w:val="clear" w:color="auto" w:fill="auto"/>
          </w:tcPr>
          <w:p w:rsidR="00615B1A" w:rsidRDefault="00615B1A">
            <w:pPr>
              <w:pStyle w:val="Odstavecseseznamem"/>
              <w:spacing w:after="120"/>
              <w:ind w:left="420" w:hanging="284"/>
              <w:jc w:val="both"/>
              <w:rPr>
                <w:b/>
                <w:i/>
              </w:rPr>
            </w:pPr>
          </w:p>
        </w:tc>
        <w:tc>
          <w:tcPr>
            <w:tcW w:w="3402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Bc. Martin Chytil</w:t>
            </w:r>
          </w:p>
        </w:tc>
        <w:tc>
          <w:tcPr>
            <w:tcW w:w="3227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Pardubického kraje</w:t>
            </w:r>
          </w:p>
        </w:tc>
      </w:tr>
      <w:tr w:rsidR="00615B1A" w:rsidTr="00D759E0">
        <w:tc>
          <w:tcPr>
            <w:tcW w:w="2443" w:type="dxa"/>
            <w:shd w:val="clear" w:color="auto" w:fill="auto"/>
          </w:tcPr>
          <w:p w:rsidR="00615B1A" w:rsidRDefault="00615B1A">
            <w:pPr>
              <w:pStyle w:val="Odstavecseseznamem"/>
              <w:spacing w:after="120"/>
              <w:ind w:left="420" w:hanging="284"/>
              <w:jc w:val="both"/>
              <w:rPr>
                <w:b/>
                <w:i/>
              </w:rPr>
            </w:pPr>
          </w:p>
        </w:tc>
        <w:tc>
          <w:tcPr>
            <w:tcW w:w="3402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Petra Novotná</w:t>
            </w:r>
          </w:p>
        </w:tc>
        <w:tc>
          <w:tcPr>
            <w:tcW w:w="3227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Pardubického kraje</w:t>
            </w:r>
          </w:p>
        </w:tc>
      </w:tr>
      <w:tr w:rsidR="00615B1A" w:rsidTr="00D759E0">
        <w:tc>
          <w:tcPr>
            <w:tcW w:w="2443" w:type="dxa"/>
            <w:shd w:val="clear" w:color="auto" w:fill="auto"/>
          </w:tcPr>
          <w:p w:rsidR="00615B1A" w:rsidRDefault="00615B1A">
            <w:pPr>
              <w:pStyle w:val="Odstavecseseznamem"/>
              <w:spacing w:after="120"/>
              <w:ind w:left="420" w:hanging="284"/>
              <w:jc w:val="both"/>
              <w:rPr>
                <w:b/>
                <w:i/>
              </w:rPr>
            </w:pPr>
          </w:p>
        </w:tc>
        <w:tc>
          <w:tcPr>
            <w:tcW w:w="3402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Ivana Kodytková</w:t>
            </w:r>
          </w:p>
        </w:tc>
        <w:tc>
          <w:tcPr>
            <w:tcW w:w="3227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Pardubického kraje</w:t>
            </w:r>
          </w:p>
        </w:tc>
      </w:tr>
      <w:tr w:rsidR="00D759E0" w:rsidTr="00D759E0">
        <w:tc>
          <w:tcPr>
            <w:tcW w:w="2443" w:type="dxa"/>
            <w:vMerge w:val="restart"/>
            <w:shd w:val="clear" w:color="auto" w:fill="auto"/>
          </w:tcPr>
          <w:p w:rsidR="00D759E0" w:rsidRDefault="00D759E0" w:rsidP="00D759E0">
            <w:pPr>
              <w:pStyle w:val="Odstavecseseznamem"/>
              <w:numPr>
                <w:ilvl w:val="0"/>
                <w:numId w:val="8"/>
              </w:numPr>
              <w:spacing w:after="120"/>
              <w:rPr>
                <w:b/>
              </w:rPr>
            </w:pPr>
            <w:r>
              <w:rPr>
                <w:b/>
                <w:i/>
              </w:rPr>
              <w:lastRenderedPageBreak/>
              <w:t xml:space="preserve">tiskové </w:t>
            </w:r>
            <w:r>
              <w:rPr>
                <w:b/>
                <w:i/>
              </w:rPr>
              <w:br/>
              <w:t>a informační středisko</w:t>
            </w:r>
          </w:p>
        </w:tc>
        <w:tc>
          <w:tcPr>
            <w:tcW w:w="3402" w:type="dxa"/>
            <w:shd w:val="clear" w:color="auto" w:fill="auto"/>
          </w:tcPr>
          <w:p w:rsidR="00D759E0" w:rsidRDefault="00D759E0">
            <w:pPr>
              <w:spacing w:after="120"/>
              <w:jc w:val="both"/>
            </w:pPr>
            <w:r>
              <w:t>plk. Mgr. Miloslav Vašák</w:t>
            </w:r>
          </w:p>
        </w:tc>
        <w:tc>
          <w:tcPr>
            <w:tcW w:w="3227" w:type="dxa"/>
            <w:shd w:val="clear" w:color="auto" w:fill="auto"/>
          </w:tcPr>
          <w:p w:rsidR="00D759E0" w:rsidRDefault="00D759E0">
            <w:pPr>
              <w:spacing w:after="120"/>
              <w:jc w:val="both"/>
            </w:pPr>
            <w:r>
              <w:t>HZS Pardubického kraje</w:t>
            </w:r>
          </w:p>
        </w:tc>
      </w:tr>
      <w:tr w:rsidR="00D759E0" w:rsidTr="00D759E0">
        <w:tc>
          <w:tcPr>
            <w:tcW w:w="2443" w:type="dxa"/>
            <w:vMerge/>
            <w:shd w:val="clear" w:color="auto" w:fill="auto"/>
          </w:tcPr>
          <w:p w:rsidR="00D759E0" w:rsidRDefault="00D759E0">
            <w:pPr>
              <w:pStyle w:val="Odstavecseseznamem"/>
              <w:spacing w:after="120"/>
              <w:ind w:left="420" w:hanging="284"/>
              <w:jc w:val="both"/>
              <w:rPr>
                <w:b/>
                <w:i/>
              </w:rPr>
            </w:pPr>
          </w:p>
        </w:tc>
        <w:tc>
          <w:tcPr>
            <w:tcW w:w="3402" w:type="dxa"/>
            <w:shd w:val="clear" w:color="auto" w:fill="auto"/>
          </w:tcPr>
          <w:p w:rsidR="00D759E0" w:rsidRDefault="00D759E0">
            <w:pPr>
              <w:spacing w:after="120"/>
              <w:jc w:val="both"/>
            </w:pPr>
            <w:r>
              <w:t>kpt. Bc. Václav Dostál</w:t>
            </w:r>
          </w:p>
        </w:tc>
        <w:tc>
          <w:tcPr>
            <w:tcW w:w="3227" w:type="dxa"/>
            <w:shd w:val="clear" w:color="auto" w:fill="auto"/>
          </w:tcPr>
          <w:p w:rsidR="00D759E0" w:rsidRDefault="00D759E0">
            <w:pPr>
              <w:spacing w:after="120"/>
              <w:jc w:val="both"/>
            </w:pPr>
            <w:r>
              <w:t>HZS Pardubického kraje</w:t>
            </w:r>
          </w:p>
        </w:tc>
      </w:tr>
      <w:tr w:rsidR="00D759E0" w:rsidTr="00D759E0">
        <w:tc>
          <w:tcPr>
            <w:tcW w:w="2443" w:type="dxa"/>
            <w:vMerge/>
            <w:shd w:val="clear" w:color="auto" w:fill="auto"/>
          </w:tcPr>
          <w:p w:rsidR="00D759E0" w:rsidRDefault="00D759E0">
            <w:pPr>
              <w:pStyle w:val="Odstavecseseznamem"/>
              <w:spacing w:after="120"/>
              <w:ind w:left="420" w:hanging="284"/>
              <w:jc w:val="both"/>
              <w:rPr>
                <w:b/>
                <w:i/>
              </w:rPr>
            </w:pPr>
          </w:p>
        </w:tc>
        <w:tc>
          <w:tcPr>
            <w:tcW w:w="3402" w:type="dxa"/>
            <w:shd w:val="clear" w:color="auto" w:fill="auto"/>
          </w:tcPr>
          <w:p w:rsidR="00D759E0" w:rsidRDefault="00D759E0">
            <w:pPr>
              <w:spacing w:after="120"/>
              <w:jc w:val="both"/>
            </w:pPr>
            <w:r>
              <w:t>kpt. Bc. Vendula Horáková</w:t>
            </w:r>
          </w:p>
        </w:tc>
        <w:tc>
          <w:tcPr>
            <w:tcW w:w="3227" w:type="dxa"/>
            <w:shd w:val="clear" w:color="auto" w:fill="auto"/>
          </w:tcPr>
          <w:p w:rsidR="00D759E0" w:rsidRDefault="00D759E0">
            <w:pPr>
              <w:spacing w:after="120"/>
              <w:jc w:val="both"/>
            </w:pPr>
            <w:r>
              <w:t>HZS Pardubického kraje</w:t>
            </w:r>
          </w:p>
        </w:tc>
      </w:tr>
      <w:tr w:rsidR="00615B1A" w:rsidTr="00D759E0">
        <w:tc>
          <w:tcPr>
            <w:tcW w:w="2443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rPr>
                <w:b/>
              </w:rPr>
              <w:t>technická skupina</w:t>
            </w:r>
          </w:p>
        </w:tc>
        <w:tc>
          <w:tcPr>
            <w:tcW w:w="3402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mjr. Mgr. Petr Drápalík</w:t>
            </w:r>
          </w:p>
        </w:tc>
        <w:tc>
          <w:tcPr>
            <w:tcW w:w="3227" w:type="dxa"/>
            <w:shd w:val="clear" w:color="auto" w:fill="auto"/>
          </w:tcPr>
          <w:p w:rsidR="00615B1A" w:rsidRDefault="00D11F6E">
            <w:pPr>
              <w:spacing w:after="120"/>
              <w:jc w:val="both"/>
              <w:rPr>
                <w:color w:val="FF0000"/>
              </w:rPr>
            </w:pPr>
            <w:r>
              <w:t>HZS Pardubického kraje</w:t>
            </w:r>
          </w:p>
        </w:tc>
      </w:tr>
      <w:tr w:rsidR="00615B1A" w:rsidTr="00D759E0">
        <w:tc>
          <w:tcPr>
            <w:tcW w:w="2443" w:type="dxa"/>
            <w:shd w:val="clear" w:color="auto" w:fill="auto"/>
          </w:tcPr>
          <w:p w:rsidR="00615B1A" w:rsidRDefault="00615B1A">
            <w:pPr>
              <w:spacing w:after="120"/>
              <w:jc w:val="both"/>
              <w:rPr>
                <w:b/>
                <w:color w:val="FF0000"/>
              </w:rPr>
            </w:pPr>
          </w:p>
        </w:tc>
        <w:tc>
          <w:tcPr>
            <w:tcW w:w="3402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ppor. Bohuslav Šulc</w:t>
            </w:r>
          </w:p>
        </w:tc>
        <w:tc>
          <w:tcPr>
            <w:tcW w:w="3227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Pardubického kraje</w:t>
            </w:r>
          </w:p>
        </w:tc>
      </w:tr>
      <w:tr w:rsidR="00615B1A" w:rsidTr="0009550C">
        <w:tc>
          <w:tcPr>
            <w:tcW w:w="2443" w:type="dxa"/>
            <w:shd w:val="clear" w:color="auto" w:fill="auto"/>
          </w:tcPr>
          <w:p w:rsidR="00615B1A" w:rsidRDefault="00615B1A">
            <w:pPr>
              <w:spacing w:after="120"/>
              <w:jc w:val="both"/>
            </w:pPr>
          </w:p>
        </w:tc>
        <w:tc>
          <w:tcPr>
            <w:tcW w:w="3402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ppor. Miroslav Hrubec</w:t>
            </w:r>
          </w:p>
        </w:tc>
        <w:tc>
          <w:tcPr>
            <w:tcW w:w="3227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Záchranný útvar HZS ČR</w:t>
            </w:r>
          </w:p>
        </w:tc>
      </w:tr>
      <w:tr w:rsidR="00615B1A" w:rsidTr="0009550C">
        <w:tc>
          <w:tcPr>
            <w:tcW w:w="2443" w:type="dxa"/>
            <w:shd w:val="clear" w:color="auto" w:fill="auto"/>
          </w:tcPr>
          <w:p w:rsidR="00615B1A" w:rsidRDefault="00615B1A">
            <w:pPr>
              <w:spacing w:after="120"/>
              <w:jc w:val="both"/>
            </w:pPr>
          </w:p>
        </w:tc>
        <w:tc>
          <w:tcPr>
            <w:tcW w:w="3402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Ing. Jiří Černý</w:t>
            </w:r>
          </w:p>
        </w:tc>
        <w:tc>
          <w:tcPr>
            <w:tcW w:w="3227" w:type="dxa"/>
            <w:shd w:val="clear" w:color="auto" w:fill="auto"/>
          </w:tcPr>
          <w:p w:rsidR="00615B1A" w:rsidRDefault="00D11F6E" w:rsidP="00D759E0">
            <w:pPr>
              <w:spacing w:after="120"/>
              <w:jc w:val="both"/>
            </w:pPr>
            <w:r>
              <w:t xml:space="preserve">SOZ </w:t>
            </w:r>
            <w:r w:rsidR="00D759E0">
              <w:t>HZS ČR</w:t>
            </w:r>
          </w:p>
        </w:tc>
      </w:tr>
      <w:tr w:rsidR="00615B1A" w:rsidTr="0009550C">
        <w:tc>
          <w:tcPr>
            <w:tcW w:w="2443" w:type="dxa"/>
            <w:shd w:val="clear" w:color="auto" w:fill="auto"/>
          </w:tcPr>
          <w:p w:rsidR="00615B1A" w:rsidRDefault="00D11F6E">
            <w:pPr>
              <w:spacing w:after="120"/>
              <w:jc w:val="both"/>
              <w:rPr>
                <w:b/>
              </w:rPr>
            </w:pPr>
            <w:r>
              <w:rPr>
                <w:b/>
              </w:rPr>
              <w:t>hostitelská skupina</w:t>
            </w:r>
          </w:p>
        </w:tc>
        <w:tc>
          <w:tcPr>
            <w:tcW w:w="3402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plk. Ing. Josef Jelínek</w:t>
            </w:r>
          </w:p>
        </w:tc>
        <w:tc>
          <w:tcPr>
            <w:tcW w:w="3227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Pardubického kraje</w:t>
            </w:r>
          </w:p>
        </w:tc>
      </w:tr>
      <w:tr w:rsidR="00615B1A" w:rsidTr="0009550C">
        <w:tc>
          <w:tcPr>
            <w:tcW w:w="2443" w:type="dxa"/>
            <w:shd w:val="clear" w:color="auto" w:fill="auto"/>
          </w:tcPr>
          <w:p w:rsidR="00615B1A" w:rsidRDefault="00615B1A">
            <w:pPr>
              <w:spacing w:after="120"/>
              <w:jc w:val="both"/>
              <w:rPr>
                <w:b/>
              </w:rPr>
            </w:pPr>
          </w:p>
        </w:tc>
        <w:tc>
          <w:tcPr>
            <w:tcW w:w="3402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plk. Mgr. Libor Nový</w:t>
            </w:r>
          </w:p>
        </w:tc>
        <w:tc>
          <w:tcPr>
            <w:tcW w:w="3227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Pardubického kraje</w:t>
            </w:r>
          </w:p>
        </w:tc>
      </w:tr>
      <w:tr w:rsidR="00615B1A" w:rsidTr="0009550C">
        <w:tc>
          <w:tcPr>
            <w:tcW w:w="2443" w:type="dxa"/>
            <w:shd w:val="clear" w:color="auto" w:fill="auto"/>
          </w:tcPr>
          <w:p w:rsidR="00615B1A" w:rsidRDefault="00615B1A">
            <w:pPr>
              <w:spacing w:after="120"/>
              <w:jc w:val="both"/>
              <w:rPr>
                <w:b/>
              </w:rPr>
            </w:pPr>
          </w:p>
        </w:tc>
        <w:tc>
          <w:tcPr>
            <w:tcW w:w="3402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kpt. Ing. Pavel Vítek</w:t>
            </w:r>
          </w:p>
        </w:tc>
        <w:tc>
          <w:tcPr>
            <w:tcW w:w="3227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Pardubického kraje</w:t>
            </w:r>
          </w:p>
        </w:tc>
      </w:tr>
      <w:tr w:rsidR="00615B1A" w:rsidTr="0009550C">
        <w:tc>
          <w:tcPr>
            <w:tcW w:w="2443" w:type="dxa"/>
            <w:shd w:val="clear" w:color="auto" w:fill="auto"/>
          </w:tcPr>
          <w:p w:rsidR="00615B1A" w:rsidRDefault="00615B1A">
            <w:pPr>
              <w:spacing w:after="120"/>
              <w:jc w:val="both"/>
              <w:rPr>
                <w:b/>
              </w:rPr>
            </w:pPr>
          </w:p>
        </w:tc>
        <w:tc>
          <w:tcPr>
            <w:tcW w:w="3402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kpt. Ing. Eva Kuthanová</w:t>
            </w:r>
          </w:p>
        </w:tc>
        <w:tc>
          <w:tcPr>
            <w:tcW w:w="3227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Pardubického kraje</w:t>
            </w:r>
          </w:p>
        </w:tc>
      </w:tr>
      <w:tr w:rsidR="00615B1A" w:rsidTr="0009550C">
        <w:tc>
          <w:tcPr>
            <w:tcW w:w="2443" w:type="dxa"/>
            <w:shd w:val="clear" w:color="auto" w:fill="auto"/>
          </w:tcPr>
          <w:p w:rsidR="00615B1A" w:rsidRDefault="00615B1A">
            <w:pPr>
              <w:spacing w:after="120"/>
              <w:jc w:val="both"/>
              <w:rPr>
                <w:b/>
              </w:rPr>
            </w:pPr>
          </w:p>
        </w:tc>
        <w:tc>
          <w:tcPr>
            <w:tcW w:w="3402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kpt. Mgr. Dominika Bínová</w:t>
            </w:r>
          </w:p>
        </w:tc>
        <w:tc>
          <w:tcPr>
            <w:tcW w:w="3227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Pardubického kraje</w:t>
            </w:r>
          </w:p>
        </w:tc>
      </w:tr>
      <w:tr w:rsidR="00615B1A" w:rsidTr="0009550C">
        <w:tc>
          <w:tcPr>
            <w:tcW w:w="2443" w:type="dxa"/>
            <w:shd w:val="clear" w:color="auto" w:fill="auto"/>
          </w:tcPr>
          <w:p w:rsidR="00615B1A" w:rsidRDefault="00615B1A">
            <w:pPr>
              <w:spacing w:after="120"/>
              <w:jc w:val="both"/>
              <w:rPr>
                <w:b/>
              </w:rPr>
            </w:pPr>
          </w:p>
        </w:tc>
        <w:tc>
          <w:tcPr>
            <w:tcW w:w="3402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 xml:space="preserve">por. Ing. Dana </w:t>
            </w:r>
            <w:proofErr w:type="spellStart"/>
            <w:r>
              <w:t>Josifová</w:t>
            </w:r>
            <w:proofErr w:type="spellEnd"/>
          </w:p>
        </w:tc>
        <w:tc>
          <w:tcPr>
            <w:tcW w:w="3227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Pardubického kraje</w:t>
            </w:r>
          </w:p>
        </w:tc>
      </w:tr>
      <w:tr w:rsidR="00615B1A" w:rsidTr="0009550C">
        <w:tc>
          <w:tcPr>
            <w:tcW w:w="2443" w:type="dxa"/>
            <w:shd w:val="clear" w:color="auto" w:fill="auto"/>
          </w:tcPr>
          <w:p w:rsidR="00615B1A" w:rsidRDefault="00615B1A">
            <w:pPr>
              <w:spacing w:after="120"/>
              <w:jc w:val="both"/>
              <w:rPr>
                <w:b/>
              </w:rPr>
            </w:pPr>
          </w:p>
        </w:tc>
        <w:tc>
          <w:tcPr>
            <w:tcW w:w="3402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por. Ing. Kateřina Vamberská</w:t>
            </w:r>
          </w:p>
        </w:tc>
        <w:tc>
          <w:tcPr>
            <w:tcW w:w="3227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Pardubického kraje</w:t>
            </w:r>
          </w:p>
        </w:tc>
      </w:tr>
      <w:tr w:rsidR="00615B1A" w:rsidTr="0009550C">
        <w:tc>
          <w:tcPr>
            <w:tcW w:w="2443" w:type="dxa"/>
            <w:shd w:val="clear" w:color="auto" w:fill="auto"/>
          </w:tcPr>
          <w:p w:rsidR="00615B1A" w:rsidRDefault="00615B1A">
            <w:pPr>
              <w:spacing w:after="120"/>
              <w:jc w:val="both"/>
              <w:rPr>
                <w:b/>
              </w:rPr>
            </w:pPr>
          </w:p>
        </w:tc>
        <w:tc>
          <w:tcPr>
            <w:tcW w:w="3402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kpt. Ing. Hana Šepsová</w:t>
            </w:r>
          </w:p>
        </w:tc>
        <w:tc>
          <w:tcPr>
            <w:tcW w:w="3227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Pardubického kraje</w:t>
            </w:r>
          </w:p>
        </w:tc>
      </w:tr>
      <w:tr w:rsidR="00615B1A" w:rsidTr="0009550C">
        <w:tc>
          <w:tcPr>
            <w:tcW w:w="2443" w:type="dxa"/>
            <w:shd w:val="clear" w:color="auto" w:fill="auto"/>
          </w:tcPr>
          <w:p w:rsidR="00615B1A" w:rsidRDefault="00D11F6E">
            <w:pPr>
              <w:spacing w:after="120"/>
              <w:jc w:val="both"/>
              <w:rPr>
                <w:b/>
              </w:rPr>
            </w:pPr>
            <w:r w:rsidRPr="006E7723">
              <w:rPr>
                <w:b/>
              </w:rPr>
              <w:t>sčítací komise</w:t>
            </w:r>
          </w:p>
        </w:tc>
        <w:tc>
          <w:tcPr>
            <w:tcW w:w="3402" w:type="dxa"/>
            <w:shd w:val="clear" w:color="auto" w:fill="auto"/>
          </w:tcPr>
          <w:p w:rsidR="00615B1A" w:rsidRDefault="00D23C04">
            <w:pPr>
              <w:spacing w:after="120"/>
            </w:pPr>
            <w:r>
              <w:t xml:space="preserve">mjr. Ing. Kateřina </w:t>
            </w:r>
            <w:proofErr w:type="spellStart"/>
            <w:r>
              <w:t>Shejbalová</w:t>
            </w:r>
            <w:proofErr w:type="spellEnd"/>
          </w:p>
        </w:tc>
        <w:tc>
          <w:tcPr>
            <w:tcW w:w="3227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Pardubického kraje</w:t>
            </w:r>
          </w:p>
        </w:tc>
      </w:tr>
      <w:tr w:rsidR="00615B1A" w:rsidTr="0009550C">
        <w:tc>
          <w:tcPr>
            <w:tcW w:w="2443" w:type="dxa"/>
            <w:shd w:val="clear" w:color="auto" w:fill="auto"/>
          </w:tcPr>
          <w:p w:rsidR="00615B1A" w:rsidRDefault="00615B1A">
            <w:pPr>
              <w:spacing w:after="120"/>
              <w:jc w:val="both"/>
              <w:rPr>
                <w:b/>
              </w:rPr>
            </w:pPr>
          </w:p>
        </w:tc>
        <w:tc>
          <w:tcPr>
            <w:tcW w:w="3402" w:type="dxa"/>
            <w:shd w:val="clear" w:color="auto" w:fill="auto"/>
          </w:tcPr>
          <w:p w:rsidR="00615B1A" w:rsidRDefault="006E7723">
            <w:pPr>
              <w:spacing w:after="120"/>
              <w:jc w:val="both"/>
            </w:pPr>
            <w:r>
              <w:t>nprap. Bc. Aleš Kořínek</w:t>
            </w:r>
          </w:p>
        </w:tc>
        <w:tc>
          <w:tcPr>
            <w:tcW w:w="3227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Královéhradeckého kraje</w:t>
            </w:r>
          </w:p>
        </w:tc>
      </w:tr>
    </w:tbl>
    <w:p w:rsidR="00615B1A" w:rsidRDefault="00615B1A">
      <w:pPr>
        <w:spacing w:after="120"/>
        <w:ind w:left="840" w:hanging="284"/>
        <w:jc w:val="both"/>
      </w:pPr>
    </w:p>
    <w:p w:rsidR="00615B1A" w:rsidRDefault="00D11F6E" w:rsidP="0009550C">
      <w:pPr>
        <w:numPr>
          <w:ilvl w:val="0"/>
          <w:numId w:val="1"/>
        </w:numPr>
        <w:tabs>
          <w:tab w:val="clear" w:pos="840"/>
          <w:tab w:val="num" w:pos="426"/>
        </w:tabs>
        <w:spacing w:after="120"/>
        <w:ind w:left="426" w:hanging="426"/>
        <w:jc w:val="both"/>
      </w:pPr>
      <w:r>
        <w:rPr>
          <w:b/>
        </w:rPr>
        <w:t>Sbor rozhodčích:</w:t>
      </w:r>
    </w:p>
    <w:tbl>
      <w:tblPr>
        <w:tblW w:w="9355" w:type="dxa"/>
        <w:tblInd w:w="284" w:type="dxa"/>
        <w:tblLook w:val="04A0" w:firstRow="1" w:lastRow="0" w:firstColumn="1" w:lastColumn="0" w:noHBand="0" w:noVBand="1"/>
      </w:tblPr>
      <w:tblGrid>
        <w:gridCol w:w="2410"/>
        <w:gridCol w:w="3685"/>
        <w:gridCol w:w="142"/>
        <w:gridCol w:w="3118"/>
      </w:tblGrid>
      <w:tr w:rsidR="00615B1A" w:rsidTr="000A216F">
        <w:tc>
          <w:tcPr>
            <w:tcW w:w="2410" w:type="dxa"/>
            <w:shd w:val="clear" w:color="auto" w:fill="auto"/>
          </w:tcPr>
          <w:p w:rsidR="00615B1A" w:rsidRDefault="00D11F6E">
            <w:pPr>
              <w:spacing w:after="120"/>
              <w:jc w:val="both"/>
              <w:rPr>
                <w:b/>
              </w:rPr>
            </w:pPr>
            <w:r>
              <w:rPr>
                <w:b/>
                <w:bCs/>
              </w:rPr>
              <w:t>hlavní rozhodčí</w:t>
            </w:r>
          </w:p>
        </w:tc>
        <w:tc>
          <w:tcPr>
            <w:tcW w:w="3827" w:type="dxa"/>
            <w:gridSpan w:val="2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 xml:space="preserve">npor. Bc. Zbyšek </w:t>
            </w:r>
            <w:proofErr w:type="spellStart"/>
            <w:r>
              <w:t>Zuber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Plzeňského kraje</w:t>
            </w:r>
          </w:p>
        </w:tc>
      </w:tr>
      <w:tr w:rsidR="00615B1A" w:rsidTr="000A216F">
        <w:tc>
          <w:tcPr>
            <w:tcW w:w="2410" w:type="dxa"/>
            <w:shd w:val="clear" w:color="auto" w:fill="auto"/>
          </w:tcPr>
          <w:p w:rsidR="00615B1A" w:rsidRDefault="00D11F6E">
            <w:pPr>
              <w:spacing w:after="120"/>
              <w:rPr>
                <w:b/>
              </w:rPr>
            </w:pPr>
            <w:r>
              <w:rPr>
                <w:b/>
                <w:bCs/>
              </w:rPr>
              <w:t>pomocníci hlavního rozhodčího</w:t>
            </w:r>
          </w:p>
        </w:tc>
        <w:tc>
          <w:tcPr>
            <w:tcW w:w="3827" w:type="dxa"/>
            <w:gridSpan w:val="2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 xml:space="preserve">npor. Zdeněk Laube, </w:t>
            </w:r>
            <w:proofErr w:type="spellStart"/>
            <w:r>
              <w:t>DiS</w:t>
            </w:r>
            <w:proofErr w:type="spellEnd"/>
            <w:r>
              <w:t>.</w:t>
            </w:r>
          </w:p>
          <w:p w:rsidR="00615B1A" w:rsidRDefault="00D11F6E">
            <w:r>
              <w:t>mjr. Ing. Jaroslav Čermák</w:t>
            </w:r>
          </w:p>
        </w:tc>
        <w:tc>
          <w:tcPr>
            <w:tcW w:w="3118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Středočeského kraje</w:t>
            </w:r>
          </w:p>
          <w:p w:rsidR="00615B1A" w:rsidRDefault="00D11F6E">
            <w:pPr>
              <w:spacing w:after="120"/>
              <w:jc w:val="both"/>
            </w:pPr>
            <w:r>
              <w:t>HZS Pardubického kraje</w:t>
            </w:r>
          </w:p>
        </w:tc>
      </w:tr>
      <w:tr w:rsidR="00615B1A" w:rsidTr="000A216F">
        <w:tc>
          <w:tcPr>
            <w:tcW w:w="2410" w:type="dxa"/>
            <w:shd w:val="clear" w:color="auto" w:fill="auto"/>
          </w:tcPr>
          <w:p w:rsidR="00615B1A" w:rsidRDefault="00D11F6E">
            <w:pPr>
              <w:spacing w:after="120"/>
              <w:jc w:val="both"/>
              <w:rPr>
                <w:b/>
              </w:rPr>
            </w:pPr>
            <w:r>
              <w:rPr>
                <w:b/>
                <w:bCs/>
              </w:rPr>
              <w:t>koordinátor soutěže</w:t>
            </w:r>
          </w:p>
        </w:tc>
        <w:tc>
          <w:tcPr>
            <w:tcW w:w="3827" w:type="dxa"/>
            <w:gridSpan w:val="2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 xml:space="preserve">plk. Ing. Martin </w:t>
            </w:r>
            <w:proofErr w:type="spellStart"/>
            <w:r>
              <w:t>Žaitlik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Olomouckého kraje</w:t>
            </w:r>
          </w:p>
        </w:tc>
      </w:tr>
      <w:tr w:rsidR="00615B1A" w:rsidTr="000A216F">
        <w:tc>
          <w:tcPr>
            <w:tcW w:w="2410" w:type="dxa"/>
            <w:shd w:val="clear" w:color="auto" w:fill="auto"/>
          </w:tcPr>
          <w:p w:rsidR="00615B1A" w:rsidRDefault="00D11F6E">
            <w:pPr>
              <w:spacing w:after="120"/>
              <w:jc w:val="both"/>
              <w:rPr>
                <w:b/>
              </w:rPr>
            </w:pPr>
            <w:r>
              <w:rPr>
                <w:b/>
                <w:bCs/>
              </w:rPr>
              <w:t>koordinátor praktického výcviku v </w:t>
            </w:r>
            <w:proofErr w:type="spellStart"/>
            <w:r>
              <w:rPr>
                <w:b/>
                <w:bCs/>
              </w:rPr>
              <w:t>mezisoutěžním</w:t>
            </w:r>
            <w:proofErr w:type="spellEnd"/>
            <w:r>
              <w:rPr>
                <w:b/>
                <w:bCs/>
              </w:rPr>
              <w:t xml:space="preserve"> čase</w:t>
            </w:r>
          </w:p>
        </w:tc>
        <w:tc>
          <w:tcPr>
            <w:tcW w:w="3827" w:type="dxa"/>
            <w:gridSpan w:val="2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proofErr w:type="spellStart"/>
            <w:r>
              <w:t>nstržm</w:t>
            </w:r>
            <w:proofErr w:type="spellEnd"/>
            <w:r>
              <w:t>. Petr Navrátil</w:t>
            </w:r>
          </w:p>
        </w:tc>
        <w:tc>
          <w:tcPr>
            <w:tcW w:w="3118" w:type="dxa"/>
            <w:shd w:val="clear" w:color="auto" w:fill="auto"/>
          </w:tcPr>
          <w:p w:rsidR="00615B1A" w:rsidRDefault="00734865">
            <w:pPr>
              <w:spacing w:after="120"/>
              <w:jc w:val="both"/>
            </w:pPr>
            <w:r>
              <w:t xml:space="preserve">HZS </w:t>
            </w:r>
            <w:r w:rsidR="00D11F6E">
              <w:t>Olomouckého kraje</w:t>
            </w:r>
          </w:p>
        </w:tc>
      </w:tr>
      <w:tr w:rsidR="00615B1A" w:rsidTr="000A216F">
        <w:tc>
          <w:tcPr>
            <w:tcW w:w="2410" w:type="dxa"/>
            <w:shd w:val="clear" w:color="auto" w:fill="auto"/>
          </w:tcPr>
          <w:p w:rsidR="00615B1A" w:rsidRDefault="00D11F6E">
            <w:pPr>
              <w:spacing w:after="120"/>
              <w:jc w:val="both"/>
              <w:rPr>
                <w:b/>
                <w:bCs/>
              </w:rPr>
            </w:pPr>
            <w:r>
              <w:rPr>
                <w:b/>
              </w:rPr>
              <w:t>taktika</w:t>
            </w:r>
          </w:p>
        </w:tc>
        <w:tc>
          <w:tcPr>
            <w:tcW w:w="3685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por. Mgr. Miloš Němec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615B1A" w:rsidRDefault="002D4968" w:rsidP="00734865">
            <w:pPr>
              <w:spacing w:after="120"/>
              <w:jc w:val="both"/>
            </w:pPr>
            <w:r>
              <w:t xml:space="preserve">  </w:t>
            </w:r>
            <w:r w:rsidR="00D11F6E">
              <w:t>HZS hl. m.</w:t>
            </w:r>
            <w:r w:rsidR="00D11F6E">
              <w:rPr>
                <w:highlight w:val="white"/>
              </w:rPr>
              <w:t xml:space="preserve"> Prahy</w:t>
            </w:r>
          </w:p>
        </w:tc>
      </w:tr>
      <w:tr w:rsidR="00615B1A" w:rsidTr="000A216F">
        <w:tc>
          <w:tcPr>
            <w:tcW w:w="2410" w:type="dxa"/>
            <w:shd w:val="clear" w:color="auto" w:fill="auto"/>
          </w:tcPr>
          <w:p w:rsidR="00615B1A" w:rsidRDefault="00615B1A"/>
        </w:tc>
        <w:tc>
          <w:tcPr>
            <w:tcW w:w="3827" w:type="dxa"/>
            <w:gridSpan w:val="2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 xml:space="preserve">mjr. Bc. Michael </w:t>
            </w:r>
            <w:proofErr w:type="spellStart"/>
            <w:r>
              <w:t>Gabriška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Jihočeského kraje</w:t>
            </w:r>
          </w:p>
        </w:tc>
      </w:tr>
      <w:tr w:rsidR="00615B1A" w:rsidTr="000A216F">
        <w:tc>
          <w:tcPr>
            <w:tcW w:w="2410" w:type="dxa"/>
            <w:shd w:val="clear" w:color="auto" w:fill="auto"/>
          </w:tcPr>
          <w:p w:rsidR="00615B1A" w:rsidRDefault="00615B1A">
            <w:pPr>
              <w:tabs>
                <w:tab w:val="left" w:pos="175"/>
              </w:tabs>
              <w:spacing w:after="120"/>
              <w:jc w:val="both"/>
              <w:rPr>
                <w:b/>
              </w:rPr>
            </w:pPr>
          </w:p>
        </w:tc>
        <w:tc>
          <w:tcPr>
            <w:tcW w:w="3827" w:type="dxa"/>
            <w:gridSpan w:val="2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 xml:space="preserve">ppor. Ing. Pavel </w:t>
            </w:r>
            <w:proofErr w:type="spellStart"/>
            <w:r>
              <w:t>Thin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Olomouckého kraje</w:t>
            </w:r>
          </w:p>
        </w:tc>
      </w:tr>
      <w:tr w:rsidR="00615B1A" w:rsidTr="000A216F">
        <w:tc>
          <w:tcPr>
            <w:tcW w:w="2410" w:type="dxa"/>
            <w:shd w:val="clear" w:color="auto" w:fill="auto"/>
          </w:tcPr>
          <w:p w:rsidR="00615B1A" w:rsidRDefault="00D11F6E" w:rsidP="006E7723">
            <w:pPr>
              <w:spacing w:after="120"/>
              <w:rPr>
                <w:b/>
              </w:rPr>
            </w:pPr>
            <w:r>
              <w:rPr>
                <w:b/>
              </w:rPr>
              <w:t>technika</w:t>
            </w:r>
          </w:p>
        </w:tc>
        <w:tc>
          <w:tcPr>
            <w:tcW w:w="3827" w:type="dxa"/>
            <w:gridSpan w:val="2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plk. Ing. Petr Klíma</w:t>
            </w:r>
          </w:p>
        </w:tc>
        <w:tc>
          <w:tcPr>
            <w:tcW w:w="3118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Ústeckého kraje</w:t>
            </w:r>
          </w:p>
        </w:tc>
      </w:tr>
      <w:tr w:rsidR="00615B1A" w:rsidTr="000A216F">
        <w:tc>
          <w:tcPr>
            <w:tcW w:w="2410" w:type="dxa"/>
            <w:shd w:val="clear" w:color="auto" w:fill="auto"/>
          </w:tcPr>
          <w:p w:rsidR="00615B1A" w:rsidRDefault="00615B1A">
            <w:pPr>
              <w:spacing w:after="120"/>
              <w:jc w:val="both"/>
              <w:rPr>
                <w:b/>
              </w:rPr>
            </w:pPr>
          </w:p>
        </w:tc>
        <w:tc>
          <w:tcPr>
            <w:tcW w:w="3827" w:type="dxa"/>
            <w:gridSpan w:val="2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ppor. Ing. Ivo Jirásek</w:t>
            </w:r>
          </w:p>
          <w:p w:rsidR="00615B1A" w:rsidRDefault="00D11F6E">
            <w:r>
              <w:t>npor. Mgr. Bohdan Sikora</w:t>
            </w:r>
          </w:p>
        </w:tc>
        <w:tc>
          <w:tcPr>
            <w:tcW w:w="3118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Jihomoravského kraje</w:t>
            </w:r>
          </w:p>
          <w:p w:rsidR="00615B1A" w:rsidRPr="000A216F" w:rsidRDefault="00D11F6E">
            <w:pPr>
              <w:spacing w:after="120"/>
              <w:jc w:val="both"/>
              <w:rPr>
                <w:spacing w:val="-2"/>
              </w:rPr>
            </w:pPr>
            <w:r w:rsidRPr="000A216F">
              <w:rPr>
                <w:spacing w:val="-2"/>
              </w:rPr>
              <w:t xml:space="preserve">HZS </w:t>
            </w:r>
            <w:r w:rsidRPr="000A216F">
              <w:rPr>
                <w:spacing w:val="-2"/>
                <w:highlight w:val="white"/>
              </w:rPr>
              <w:t>Moravskoslezského kraje</w:t>
            </w:r>
          </w:p>
        </w:tc>
      </w:tr>
      <w:tr w:rsidR="00615B1A" w:rsidTr="000A216F">
        <w:tc>
          <w:tcPr>
            <w:tcW w:w="2410" w:type="dxa"/>
            <w:shd w:val="clear" w:color="auto" w:fill="auto"/>
          </w:tcPr>
          <w:p w:rsidR="00615B1A" w:rsidRDefault="00D11F6E" w:rsidP="006E7723">
            <w:pPr>
              <w:pStyle w:val="Zkladntextodsazen3"/>
              <w:tabs>
                <w:tab w:val="left" w:pos="175"/>
                <w:tab w:val="left" w:pos="317"/>
                <w:tab w:val="left" w:pos="3060"/>
                <w:tab w:val="left" w:pos="5940"/>
                <w:tab w:val="left" w:pos="6300"/>
              </w:tabs>
              <w:ind w:left="284" w:hanging="284"/>
              <w:jc w:val="left"/>
              <w:rPr>
                <w:b/>
              </w:rPr>
            </w:pPr>
            <w:r>
              <w:rPr>
                <w:b/>
              </w:rPr>
              <w:t>umístění figurantů</w:t>
            </w:r>
          </w:p>
        </w:tc>
        <w:tc>
          <w:tcPr>
            <w:tcW w:w="3827" w:type="dxa"/>
            <w:gridSpan w:val="2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npor. Ing. Jiří Horník</w:t>
            </w:r>
          </w:p>
        </w:tc>
        <w:tc>
          <w:tcPr>
            <w:tcW w:w="3118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Karlovarského kraje</w:t>
            </w:r>
          </w:p>
        </w:tc>
      </w:tr>
    </w:tbl>
    <w:p w:rsidR="00D759E0" w:rsidRDefault="00D759E0"/>
    <w:p w:rsidR="00D759E0" w:rsidRDefault="00D759E0"/>
    <w:p w:rsidR="00D759E0" w:rsidRDefault="00D759E0"/>
    <w:tbl>
      <w:tblPr>
        <w:tblW w:w="9355" w:type="dxa"/>
        <w:tblInd w:w="284" w:type="dxa"/>
        <w:tblLook w:val="04A0" w:firstRow="1" w:lastRow="0" w:firstColumn="1" w:lastColumn="0" w:noHBand="0" w:noVBand="1"/>
      </w:tblPr>
      <w:tblGrid>
        <w:gridCol w:w="2410"/>
        <w:gridCol w:w="3685"/>
        <w:gridCol w:w="3260"/>
      </w:tblGrid>
      <w:tr w:rsidR="00615B1A" w:rsidTr="000A216F">
        <w:tc>
          <w:tcPr>
            <w:tcW w:w="2410" w:type="dxa"/>
            <w:shd w:val="clear" w:color="auto" w:fill="auto"/>
          </w:tcPr>
          <w:p w:rsidR="00615B1A" w:rsidRDefault="00D11F6E" w:rsidP="006E7723">
            <w:pPr>
              <w:pStyle w:val="Zkladntextodsazen3"/>
              <w:tabs>
                <w:tab w:val="left" w:pos="175"/>
                <w:tab w:val="left" w:pos="317"/>
                <w:tab w:val="left" w:pos="3060"/>
                <w:tab w:val="left" w:pos="5940"/>
                <w:tab w:val="left" w:pos="6300"/>
              </w:tabs>
              <w:ind w:left="284" w:hanging="284"/>
              <w:rPr>
                <w:b/>
              </w:rPr>
            </w:pPr>
            <w:r>
              <w:rPr>
                <w:b/>
              </w:rPr>
              <w:lastRenderedPageBreak/>
              <w:t>stavba scénářů</w:t>
            </w:r>
          </w:p>
        </w:tc>
        <w:tc>
          <w:tcPr>
            <w:tcW w:w="3685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 xml:space="preserve">npor. Bc. Martin </w:t>
            </w:r>
            <w:proofErr w:type="spellStart"/>
            <w:r>
              <w:t>Turke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 xml:space="preserve">HZS </w:t>
            </w:r>
            <w:r>
              <w:rPr>
                <w:highlight w:val="white"/>
              </w:rPr>
              <w:t>Moravskoslezského kraje</w:t>
            </w:r>
          </w:p>
        </w:tc>
      </w:tr>
      <w:tr w:rsidR="00615B1A" w:rsidTr="000A216F">
        <w:tc>
          <w:tcPr>
            <w:tcW w:w="2410" w:type="dxa"/>
            <w:shd w:val="clear" w:color="auto" w:fill="auto"/>
          </w:tcPr>
          <w:p w:rsidR="00615B1A" w:rsidRDefault="00615B1A">
            <w:pPr>
              <w:pStyle w:val="Zkladntextodsazen3"/>
              <w:tabs>
                <w:tab w:val="left" w:pos="175"/>
                <w:tab w:val="left" w:pos="317"/>
                <w:tab w:val="left" w:pos="3060"/>
                <w:tab w:val="left" w:pos="5940"/>
                <w:tab w:val="left" w:pos="6300"/>
              </w:tabs>
              <w:ind w:left="0" w:hanging="284"/>
              <w:jc w:val="left"/>
              <w:rPr>
                <w:b/>
              </w:rPr>
            </w:pPr>
          </w:p>
        </w:tc>
        <w:tc>
          <w:tcPr>
            <w:tcW w:w="3685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npor. Ing. Vítězslav Felcman</w:t>
            </w:r>
          </w:p>
        </w:tc>
        <w:tc>
          <w:tcPr>
            <w:tcW w:w="3260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Pardubického kraje</w:t>
            </w:r>
          </w:p>
        </w:tc>
      </w:tr>
      <w:tr w:rsidR="00615B1A" w:rsidTr="000A216F">
        <w:tc>
          <w:tcPr>
            <w:tcW w:w="2410" w:type="dxa"/>
            <w:shd w:val="clear" w:color="auto" w:fill="auto"/>
          </w:tcPr>
          <w:p w:rsidR="00615B1A" w:rsidRDefault="00615B1A">
            <w:pPr>
              <w:pStyle w:val="Zkladntextodsazen3"/>
              <w:tabs>
                <w:tab w:val="left" w:pos="175"/>
                <w:tab w:val="left" w:pos="317"/>
                <w:tab w:val="left" w:pos="3060"/>
                <w:tab w:val="left" w:pos="5940"/>
                <w:tab w:val="left" w:pos="6300"/>
              </w:tabs>
              <w:ind w:left="0" w:hanging="284"/>
              <w:jc w:val="left"/>
              <w:rPr>
                <w:b/>
              </w:rPr>
            </w:pPr>
          </w:p>
        </w:tc>
        <w:tc>
          <w:tcPr>
            <w:tcW w:w="3685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ppor. Petr Jindra</w:t>
            </w:r>
          </w:p>
        </w:tc>
        <w:tc>
          <w:tcPr>
            <w:tcW w:w="3260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Královehradeckého kraje</w:t>
            </w:r>
          </w:p>
        </w:tc>
      </w:tr>
      <w:tr w:rsidR="00615B1A" w:rsidTr="000A216F">
        <w:tc>
          <w:tcPr>
            <w:tcW w:w="2410" w:type="dxa"/>
            <w:shd w:val="clear" w:color="auto" w:fill="auto"/>
          </w:tcPr>
          <w:p w:rsidR="00615B1A" w:rsidRDefault="00615B1A">
            <w:pPr>
              <w:pStyle w:val="Zkladntextodsazen3"/>
              <w:tabs>
                <w:tab w:val="left" w:pos="175"/>
                <w:tab w:val="left" w:pos="317"/>
                <w:tab w:val="left" w:pos="3060"/>
                <w:tab w:val="left" w:pos="5940"/>
                <w:tab w:val="left" w:pos="6300"/>
              </w:tabs>
              <w:ind w:left="0" w:hanging="284"/>
              <w:jc w:val="left"/>
              <w:rPr>
                <w:b/>
              </w:rPr>
            </w:pPr>
          </w:p>
        </w:tc>
        <w:tc>
          <w:tcPr>
            <w:tcW w:w="3685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proofErr w:type="spellStart"/>
            <w:r>
              <w:t>nstržm</w:t>
            </w:r>
            <w:proofErr w:type="spellEnd"/>
            <w:r>
              <w:t>. Michal Chmelík</w:t>
            </w:r>
          </w:p>
        </w:tc>
        <w:tc>
          <w:tcPr>
            <w:tcW w:w="3260" w:type="dxa"/>
            <w:shd w:val="clear" w:color="auto" w:fill="auto"/>
          </w:tcPr>
          <w:p w:rsidR="00615B1A" w:rsidRDefault="00D11F6E">
            <w:pPr>
              <w:spacing w:after="120"/>
              <w:jc w:val="both"/>
              <w:rPr>
                <w:highlight w:val="white"/>
              </w:rPr>
            </w:pPr>
            <w:r>
              <w:rPr>
                <w:highlight w:val="white"/>
              </w:rPr>
              <w:t>HZS Královéhradeckého kraje</w:t>
            </w:r>
          </w:p>
        </w:tc>
      </w:tr>
      <w:tr w:rsidR="00615B1A" w:rsidTr="000A216F">
        <w:tc>
          <w:tcPr>
            <w:tcW w:w="2410" w:type="dxa"/>
            <w:shd w:val="clear" w:color="auto" w:fill="auto"/>
          </w:tcPr>
          <w:p w:rsidR="00615B1A" w:rsidRDefault="00D11F6E" w:rsidP="006E7723">
            <w:pPr>
              <w:pStyle w:val="Zkladntextodsazen3"/>
              <w:tabs>
                <w:tab w:val="left" w:pos="175"/>
                <w:tab w:val="left" w:pos="317"/>
                <w:tab w:val="left" w:pos="3060"/>
                <w:tab w:val="left" w:pos="5940"/>
                <w:tab w:val="left" w:pos="6300"/>
              </w:tabs>
              <w:ind w:left="284" w:hanging="284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předlékařská</w:t>
            </w:r>
            <w:proofErr w:type="spellEnd"/>
            <w:r>
              <w:rPr>
                <w:b/>
              </w:rPr>
              <w:t xml:space="preserve"> pomoc</w:t>
            </w:r>
          </w:p>
          <w:p w:rsidR="00615B1A" w:rsidRDefault="00615B1A">
            <w:pPr>
              <w:pStyle w:val="Zkladntextodsazen3"/>
              <w:tabs>
                <w:tab w:val="left" w:pos="0"/>
                <w:tab w:val="left" w:pos="3060"/>
                <w:tab w:val="left" w:pos="5940"/>
                <w:tab w:val="left" w:pos="6300"/>
              </w:tabs>
              <w:ind w:left="0" w:hanging="284"/>
              <w:jc w:val="left"/>
              <w:rPr>
                <w:b/>
              </w:rPr>
            </w:pPr>
          </w:p>
        </w:tc>
        <w:tc>
          <w:tcPr>
            <w:tcW w:w="3685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nprap. Bc. Radim Nagy</w:t>
            </w:r>
          </w:p>
          <w:p w:rsidR="00615B1A" w:rsidRDefault="00D11F6E">
            <w:pPr>
              <w:spacing w:after="120"/>
              <w:jc w:val="both"/>
            </w:pPr>
            <w:r>
              <w:t>nprap. Ing. Petr Novák</w:t>
            </w:r>
          </w:p>
        </w:tc>
        <w:tc>
          <w:tcPr>
            <w:tcW w:w="3260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Moravskoslezského kraje</w:t>
            </w:r>
          </w:p>
          <w:p w:rsidR="00615B1A" w:rsidRDefault="00D11F6E">
            <w:pPr>
              <w:spacing w:after="120"/>
              <w:jc w:val="both"/>
            </w:pPr>
            <w:r>
              <w:t>HZS hl. m. Prahy</w:t>
            </w:r>
          </w:p>
        </w:tc>
      </w:tr>
      <w:tr w:rsidR="00615B1A" w:rsidTr="000A216F">
        <w:tc>
          <w:tcPr>
            <w:tcW w:w="2410" w:type="dxa"/>
            <w:shd w:val="clear" w:color="auto" w:fill="auto"/>
          </w:tcPr>
          <w:p w:rsidR="00615B1A" w:rsidRDefault="00615B1A">
            <w:pPr>
              <w:spacing w:after="120"/>
              <w:jc w:val="both"/>
              <w:rPr>
                <w:b/>
                <w:bCs/>
              </w:rPr>
            </w:pPr>
          </w:p>
        </w:tc>
        <w:tc>
          <w:tcPr>
            <w:tcW w:w="3685" w:type="dxa"/>
            <w:shd w:val="clear" w:color="auto" w:fill="auto"/>
          </w:tcPr>
          <w:p w:rsidR="00615B1A" w:rsidRDefault="00D11F6E">
            <w:pPr>
              <w:tabs>
                <w:tab w:val="left" w:pos="495"/>
              </w:tabs>
              <w:spacing w:after="120"/>
            </w:pPr>
            <w:r>
              <w:t xml:space="preserve">pprap. Ing. Jan Sýkora </w:t>
            </w:r>
            <w:r>
              <w:tab/>
            </w:r>
          </w:p>
        </w:tc>
        <w:tc>
          <w:tcPr>
            <w:tcW w:w="3260" w:type="dxa"/>
            <w:shd w:val="clear" w:color="auto" w:fill="auto"/>
          </w:tcPr>
          <w:p w:rsidR="00615B1A" w:rsidRDefault="00D11F6E" w:rsidP="00734865">
            <w:pPr>
              <w:spacing w:after="120"/>
              <w:jc w:val="both"/>
              <w:rPr>
                <w:highlight w:val="white"/>
              </w:rPr>
            </w:pPr>
            <w:r>
              <w:rPr>
                <w:highlight w:val="white"/>
              </w:rPr>
              <w:t>HZS Středočeského kraje</w:t>
            </w:r>
          </w:p>
        </w:tc>
      </w:tr>
      <w:tr w:rsidR="00615B1A" w:rsidTr="000A216F">
        <w:tc>
          <w:tcPr>
            <w:tcW w:w="2410" w:type="dxa"/>
            <w:shd w:val="clear" w:color="auto" w:fill="auto"/>
          </w:tcPr>
          <w:p w:rsidR="00615B1A" w:rsidRDefault="00D11F6E">
            <w:pPr>
              <w:tabs>
                <w:tab w:val="left" w:pos="175"/>
              </w:tabs>
              <w:rPr>
                <w:b/>
              </w:rPr>
            </w:pPr>
            <w:r>
              <w:rPr>
                <w:b/>
              </w:rPr>
              <w:t>pomocní rozhodčí</w:t>
            </w:r>
          </w:p>
        </w:tc>
        <w:tc>
          <w:tcPr>
            <w:tcW w:w="3685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kpt. Ing. Jan Sotolář</w:t>
            </w:r>
          </w:p>
        </w:tc>
        <w:tc>
          <w:tcPr>
            <w:tcW w:w="3260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ŠVZ HZS ČR</w:t>
            </w:r>
          </w:p>
        </w:tc>
      </w:tr>
      <w:tr w:rsidR="00615B1A" w:rsidTr="000A216F">
        <w:tc>
          <w:tcPr>
            <w:tcW w:w="2410" w:type="dxa"/>
            <w:shd w:val="clear" w:color="auto" w:fill="auto"/>
          </w:tcPr>
          <w:p w:rsidR="00615B1A" w:rsidRDefault="00615B1A">
            <w:pPr>
              <w:tabs>
                <w:tab w:val="left" w:pos="175"/>
              </w:tabs>
              <w:rPr>
                <w:b/>
              </w:rPr>
            </w:pPr>
          </w:p>
        </w:tc>
        <w:tc>
          <w:tcPr>
            <w:tcW w:w="3685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kpt. Bc. Radek Veselý</w:t>
            </w:r>
          </w:p>
        </w:tc>
        <w:tc>
          <w:tcPr>
            <w:tcW w:w="3260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ŠVZ HZS ČR</w:t>
            </w:r>
          </w:p>
        </w:tc>
      </w:tr>
      <w:tr w:rsidR="00615B1A" w:rsidTr="000A216F">
        <w:tc>
          <w:tcPr>
            <w:tcW w:w="2410" w:type="dxa"/>
            <w:shd w:val="clear" w:color="auto" w:fill="auto"/>
          </w:tcPr>
          <w:p w:rsidR="00615B1A" w:rsidRDefault="00615B1A">
            <w:pPr>
              <w:tabs>
                <w:tab w:val="left" w:pos="175"/>
              </w:tabs>
              <w:rPr>
                <w:b/>
              </w:rPr>
            </w:pPr>
          </w:p>
        </w:tc>
        <w:tc>
          <w:tcPr>
            <w:tcW w:w="3685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 xml:space="preserve">Mgr. Stanislav </w:t>
            </w:r>
            <w:proofErr w:type="spellStart"/>
            <w:r>
              <w:t>Cihelník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615B1A" w:rsidRPr="000A216F" w:rsidRDefault="00D11F6E">
            <w:pPr>
              <w:spacing w:after="120"/>
              <w:jc w:val="both"/>
              <w:rPr>
                <w:spacing w:val="-4"/>
              </w:rPr>
            </w:pPr>
            <w:r w:rsidRPr="000A216F">
              <w:rPr>
                <w:spacing w:val="-4"/>
              </w:rPr>
              <w:t>HZS</w:t>
            </w:r>
            <w:r w:rsidR="00D759E0" w:rsidRPr="000A216F">
              <w:rPr>
                <w:spacing w:val="-4"/>
              </w:rPr>
              <w:t xml:space="preserve"> </w:t>
            </w:r>
            <w:r w:rsidRPr="000A216F">
              <w:rPr>
                <w:spacing w:val="-4"/>
              </w:rPr>
              <w:t>p</w:t>
            </w:r>
            <w:r w:rsidR="00D759E0" w:rsidRPr="000A216F">
              <w:rPr>
                <w:spacing w:val="-4"/>
              </w:rPr>
              <w:t>odniku</w:t>
            </w:r>
            <w:r w:rsidRPr="000A216F">
              <w:rPr>
                <w:spacing w:val="-4"/>
              </w:rPr>
              <w:t xml:space="preserve"> ŠKODA Auto, a.</w:t>
            </w:r>
            <w:r w:rsidR="00D759E0" w:rsidRPr="000A216F">
              <w:rPr>
                <w:spacing w:val="-4"/>
              </w:rPr>
              <w:t xml:space="preserve"> </w:t>
            </w:r>
            <w:r w:rsidRPr="000A216F">
              <w:rPr>
                <w:spacing w:val="-4"/>
              </w:rPr>
              <w:t>s.</w:t>
            </w:r>
          </w:p>
        </w:tc>
      </w:tr>
      <w:tr w:rsidR="00615B1A" w:rsidTr="000A216F">
        <w:tc>
          <w:tcPr>
            <w:tcW w:w="2410" w:type="dxa"/>
            <w:shd w:val="clear" w:color="auto" w:fill="auto"/>
          </w:tcPr>
          <w:p w:rsidR="00615B1A" w:rsidRDefault="00D11F6E">
            <w:pPr>
              <w:spacing w:after="120"/>
              <w:jc w:val="both"/>
              <w:rPr>
                <w:b/>
              </w:rPr>
            </w:pPr>
            <w:r>
              <w:rPr>
                <w:b/>
              </w:rPr>
              <w:t>figuranti</w:t>
            </w:r>
          </w:p>
        </w:tc>
        <w:tc>
          <w:tcPr>
            <w:tcW w:w="3685" w:type="dxa"/>
            <w:shd w:val="clear" w:color="auto" w:fill="auto"/>
          </w:tcPr>
          <w:p w:rsidR="00615B1A" w:rsidRDefault="00D11F6E">
            <w:pPr>
              <w:spacing w:after="120"/>
            </w:pPr>
            <w:r>
              <w:t xml:space="preserve">por. </w:t>
            </w:r>
            <w:proofErr w:type="spellStart"/>
            <w:r>
              <w:t>Bc.Tereza</w:t>
            </w:r>
            <w:proofErr w:type="spellEnd"/>
            <w:r>
              <w:t xml:space="preserve"> Fliegerová</w:t>
            </w:r>
          </w:p>
          <w:p w:rsidR="00615B1A" w:rsidRDefault="00D11F6E">
            <w:pPr>
              <w:spacing w:after="120"/>
            </w:pPr>
            <w:r>
              <w:t>por. Ing. Bc. Veronika Křivánková</w:t>
            </w:r>
          </w:p>
        </w:tc>
        <w:tc>
          <w:tcPr>
            <w:tcW w:w="3260" w:type="dxa"/>
            <w:shd w:val="clear" w:color="auto" w:fill="auto"/>
          </w:tcPr>
          <w:p w:rsidR="00615B1A" w:rsidRDefault="00D11F6E">
            <w:pPr>
              <w:spacing w:after="120"/>
              <w:jc w:val="both"/>
            </w:pPr>
            <w:r>
              <w:t>HZS Středočeského kraje</w:t>
            </w:r>
          </w:p>
          <w:p w:rsidR="00615B1A" w:rsidRDefault="00D11F6E">
            <w:pPr>
              <w:spacing w:after="120"/>
              <w:jc w:val="both"/>
              <w:rPr>
                <w:color w:val="FF0000"/>
              </w:rPr>
            </w:pPr>
            <w:r>
              <w:t>HZS Středočeského kraje</w:t>
            </w:r>
          </w:p>
        </w:tc>
      </w:tr>
      <w:tr w:rsidR="00615B1A" w:rsidTr="000A216F">
        <w:tc>
          <w:tcPr>
            <w:tcW w:w="2410" w:type="dxa"/>
            <w:shd w:val="clear" w:color="auto" w:fill="auto"/>
          </w:tcPr>
          <w:p w:rsidR="00615B1A" w:rsidRDefault="00615B1A">
            <w:pPr>
              <w:spacing w:after="120"/>
              <w:jc w:val="both"/>
              <w:rPr>
                <w:b/>
              </w:rPr>
            </w:pPr>
          </w:p>
        </w:tc>
        <w:tc>
          <w:tcPr>
            <w:tcW w:w="3685" w:type="dxa"/>
            <w:shd w:val="clear" w:color="auto" w:fill="auto"/>
          </w:tcPr>
          <w:p w:rsidR="00615B1A" w:rsidRDefault="00615B1A">
            <w:pPr>
              <w:spacing w:after="120"/>
              <w:jc w:val="both"/>
            </w:pPr>
          </w:p>
        </w:tc>
        <w:tc>
          <w:tcPr>
            <w:tcW w:w="3260" w:type="dxa"/>
            <w:shd w:val="clear" w:color="auto" w:fill="auto"/>
          </w:tcPr>
          <w:p w:rsidR="00615B1A" w:rsidRDefault="00615B1A">
            <w:pPr>
              <w:spacing w:after="120"/>
              <w:jc w:val="both"/>
            </w:pPr>
          </w:p>
        </w:tc>
      </w:tr>
    </w:tbl>
    <w:p w:rsidR="00615B1A" w:rsidRDefault="00D11F6E" w:rsidP="0009550C">
      <w:pPr>
        <w:pStyle w:val="Zkladntextodsazen3"/>
        <w:numPr>
          <w:ilvl w:val="0"/>
          <w:numId w:val="1"/>
        </w:numPr>
        <w:tabs>
          <w:tab w:val="clear" w:pos="840"/>
          <w:tab w:val="clear" w:pos="3261"/>
          <w:tab w:val="clear" w:pos="6379"/>
        </w:tabs>
        <w:spacing w:after="120"/>
        <w:ind w:left="426" w:hanging="426"/>
        <w:rPr>
          <w:b/>
        </w:rPr>
      </w:pPr>
      <w:r>
        <w:rPr>
          <w:b/>
        </w:rPr>
        <w:t>Technická ustanovení</w:t>
      </w:r>
    </w:p>
    <w:p w:rsidR="00615B1A" w:rsidRDefault="00D11F6E" w:rsidP="0009550C">
      <w:pPr>
        <w:suppressAutoHyphens/>
        <w:spacing w:after="120"/>
        <w:ind w:left="426"/>
        <w:jc w:val="both"/>
      </w:pPr>
      <w:r>
        <w:t xml:space="preserve">Mistrovství proběhne podle pravidel soutěží ve vyprošťování </w:t>
      </w:r>
      <w:r w:rsidR="00F21447">
        <w:t>u dopravních nehod</w:t>
      </w:r>
      <w:r>
        <w:t xml:space="preserve"> vydaných Pokynem generálního ředitele HZS ČR </w:t>
      </w:r>
      <w:r w:rsidRPr="005C6420">
        <w:t>č</w:t>
      </w:r>
      <w:r w:rsidR="005C6420" w:rsidRPr="005C6420">
        <w:t>. 27/2018</w:t>
      </w:r>
      <w:r w:rsidRPr="005C6420">
        <w:t>,</w:t>
      </w:r>
      <w:r>
        <w:t xml:space="preserve"> s následujícími úpravami:</w:t>
      </w:r>
    </w:p>
    <w:p w:rsidR="00615B1A" w:rsidRDefault="00D11F6E" w:rsidP="0009550C">
      <w:pPr>
        <w:numPr>
          <w:ilvl w:val="0"/>
          <w:numId w:val="2"/>
        </w:numPr>
        <w:tabs>
          <w:tab w:val="clear" w:pos="720"/>
          <w:tab w:val="num" w:pos="851"/>
        </w:tabs>
        <w:ind w:left="851" w:hanging="425"/>
        <w:jc w:val="both"/>
      </w:pPr>
      <w:r>
        <w:t>družstvo tvoří vedoucí družstva</w:t>
      </w:r>
      <w:r w:rsidR="00FB1B80">
        <w:t xml:space="preserve"> a čtyř</w:t>
      </w:r>
      <w:r>
        <w:t xml:space="preserve">členný soutěžní tým. Soutěžní tým tvoří velitel </w:t>
      </w:r>
      <w:r>
        <w:br/>
        <w:t>a 3 hasiči. Všichni členové družstva musí být příslušníky HZS kraje nebo HZS podniku</w:t>
      </w:r>
      <w:r>
        <w:br/>
        <w:t>jediného zřizovatele, kterého reprezentují,</w:t>
      </w:r>
    </w:p>
    <w:p w:rsidR="00615B1A" w:rsidRDefault="00D11F6E" w:rsidP="0009550C">
      <w:pPr>
        <w:numPr>
          <w:ilvl w:val="0"/>
          <w:numId w:val="2"/>
        </w:numPr>
        <w:tabs>
          <w:tab w:val="clear" w:pos="720"/>
          <w:tab w:val="num" w:pos="851"/>
        </w:tabs>
        <w:ind w:left="851" w:hanging="425"/>
        <w:jc w:val="both"/>
      </w:pPr>
      <w:r>
        <w:t xml:space="preserve">mistrovství proběhne </w:t>
      </w:r>
      <w:proofErr w:type="spellStart"/>
      <w:r>
        <w:t>jednokolově</w:t>
      </w:r>
      <w:proofErr w:type="spellEnd"/>
      <w:r>
        <w:t>,</w:t>
      </w:r>
    </w:p>
    <w:p w:rsidR="00615B1A" w:rsidRDefault="00D11F6E" w:rsidP="0009550C">
      <w:pPr>
        <w:numPr>
          <w:ilvl w:val="0"/>
          <w:numId w:val="2"/>
        </w:numPr>
        <w:tabs>
          <w:tab w:val="clear" w:pos="720"/>
          <w:tab w:val="num" w:pos="851"/>
        </w:tabs>
        <w:ind w:left="851" w:hanging="425"/>
        <w:jc w:val="both"/>
      </w:pPr>
      <w:r>
        <w:t>havarované vozidlo s figurantem se může nacházet na kolech, na boku či na střeše a scénář může být doplněn o další vozidlo, popřípadě jinou překážku nebo jejich kombinaci,</w:t>
      </w:r>
    </w:p>
    <w:p w:rsidR="00615B1A" w:rsidRDefault="00D11F6E" w:rsidP="0009550C">
      <w:pPr>
        <w:numPr>
          <w:ilvl w:val="0"/>
          <w:numId w:val="2"/>
        </w:numPr>
        <w:shd w:val="clear" w:color="auto" w:fill="FFFFFF" w:themeFill="background1"/>
        <w:tabs>
          <w:tab w:val="clear" w:pos="720"/>
          <w:tab w:val="num" w:pos="851"/>
        </w:tabs>
        <w:ind w:left="851" w:hanging="425"/>
        <w:jc w:val="both"/>
      </w:pPr>
      <w:r>
        <w:t>start bude proveden z prostoru izolace na pokyn startéra povelem „START“. Pokus bude ukončen velitelem soutěžního týmu stisknutím stop tlačítka časomíry po předání zraněných ve vymezeném prostoru,</w:t>
      </w:r>
    </w:p>
    <w:p w:rsidR="00615B1A" w:rsidRDefault="00D11F6E" w:rsidP="0009550C">
      <w:pPr>
        <w:numPr>
          <w:ilvl w:val="0"/>
          <w:numId w:val="2"/>
        </w:numPr>
        <w:tabs>
          <w:tab w:val="clear" w:pos="720"/>
          <w:tab w:val="num" w:pos="851"/>
        </w:tabs>
        <w:ind w:left="851" w:hanging="425"/>
        <w:jc w:val="both"/>
        <w:rPr>
          <w:color w:val="FF0000"/>
        </w:rPr>
      </w:pPr>
      <w:r>
        <w:t>soutěžní tým je povinen nastoupit k přípravě 30 minut před startem,</w:t>
      </w:r>
    </w:p>
    <w:p w:rsidR="00615B1A" w:rsidRDefault="00D11F6E" w:rsidP="0009550C">
      <w:pPr>
        <w:pStyle w:val="Odstavecseseznamem"/>
        <w:widowControl w:val="0"/>
        <w:numPr>
          <w:ilvl w:val="0"/>
          <w:numId w:val="2"/>
        </w:numPr>
        <w:tabs>
          <w:tab w:val="clear" w:pos="720"/>
          <w:tab w:val="num" w:pos="851"/>
        </w:tabs>
        <w:ind w:left="851" w:right="120" w:hanging="425"/>
        <w:jc w:val="both"/>
      </w:pPr>
      <w:r>
        <w:rPr>
          <w:bCs/>
          <w:color w:val="000000"/>
        </w:rPr>
        <w:t>soutěžní prostor o rozměrech cca 12x12 m je rozdělen na prostor pro scénář, prostor pro zásahové vozidlo a základnu pro pomocný materiál a prostor pro předání zraněných. Veškeré nářadí nezbytné pro provedení soutěžního pokusu je umístěno v zásahovém vozidle, pohonné jednotky agregátů nejsou nastartovány, ani jiná technická zařízení nejsou zapnutá (světelná zařízení apod.), vozidlo (kabina a nástavba) je zavřené. Dále je v blízkosti zásahového vozidla umístěna</w:t>
      </w:r>
      <w:r>
        <w:t xml:space="preserve"> základna o rozměrech cca 2 x 2 m, kde bude umístěn pomocný materiál</w:t>
      </w:r>
      <w:r w:rsidR="00F21447">
        <w:t xml:space="preserve"> k soutěžnímu pokusu (viz písmeno g</w:t>
      </w:r>
      <w:r>
        <w:t xml:space="preserve">). Prostor pro předání zraněných (stanoviště ZZS) bude stanoveno při poučení před zahájením mistrovství </w:t>
      </w:r>
      <w:r w:rsidR="00F21447">
        <w:br/>
        <w:t>s</w:t>
      </w:r>
      <w:r>
        <w:t xml:space="preserve"> ohledem na diváky,</w:t>
      </w:r>
    </w:p>
    <w:p w:rsidR="00615B1A" w:rsidRDefault="00D11F6E" w:rsidP="0009550C">
      <w:pPr>
        <w:numPr>
          <w:ilvl w:val="0"/>
          <w:numId w:val="2"/>
        </w:numPr>
        <w:tabs>
          <w:tab w:val="clear" w:pos="720"/>
          <w:tab w:val="num" w:pos="851"/>
        </w:tabs>
        <w:ind w:left="851" w:hanging="425"/>
        <w:jc w:val="both"/>
      </w:pPr>
      <w:r>
        <w:t>na základnu připraví pořadatel 2 přenosné hasicí přístroje, 2 vytyčovací kužele, 2 díly nastavovacího žebříku, sadu</w:t>
      </w:r>
      <w:r w:rsidR="00F21447">
        <w:t xml:space="preserve"> stabilizačních klínů a hranolů a</w:t>
      </w:r>
      <w:r>
        <w:t xml:space="preserve"> záchranná nosítka. Po přistavení zásahového vozidla bude soutěžní tým odveden do izolace před samotným startem v doprovodu určeného rozhodčího a technická četa připraví scénář,</w:t>
      </w:r>
    </w:p>
    <w:p w:rsidR="00615B1A" w:rsidRDefault="00D11F6E" w:rsidP="0009550C">
      <w:pPr>
        <w:widowControl w:val="0"/>
        <w:numPr>
          <w:ilvl w:val="0"/>
          <w:numId w:val="2"/>
        </w:numPr>
        <w:tabs>
          <w:tab w:val="clear" w:pos="720"/>
          <w:tab w:val="num" w:pos="851"/>
        </w:tabs>
        <w:ind w:left="851" w:hanging="425"/>
        <w:jc w:val="both"/>
      </w:pPr>
      <w:r>
        <w:t>komunikace velitele zásahu s „operačním střediskem“ bude probíhat prostřednictvím kapesní RDST dodané pořadatelem, provoz na vyhrazeném komunikačním kanálu,</w:t>
      </w:r>
    </w:p>
    <w:p w:rsidR="00615B1A" w:rsidRDefault="00D11F6E" w:rsidP="0009550C">
      <w:pPr>
        <w:widowControl w:val="0"/>
        <w:numPr>
          <w:ilvl w:val="0"/>
          <w:numId w:val="2"/>
        </w:numPr>
        <w:shd w:val="clear" w:color="auto" w:fill="FFFFFF" w:themeFill="background1"/>
        <w:tabs>
          <w:tab w:val="clear" w:pos="720"/>
          <w:tab w:val="num" w:pos="851"/>
        </w:tabs>
        <w:ind w:left="851" w:hanging="425"/>
        <w:jc w:val="both"/>
      </w:pPr>
      <w:r>
        <w:t>odposlech komunikace s figurantem bude zajištěn prostřednictvím mikro-reproduktorové sady,</w:t>
      </w:r>
    </w:p>
    <w:p w:rsidR="00F21447" w:rsidRDefault="00F21447" w:rsidP="00F21447">
      <w:pPr>
        <w:widowControl w:val="0"/>
        <w:shd w:val="clear" w:color="auto" w:fill="FFFFFF" w:themeFill="background1"/>
        <w:jc w:val="both"/>
      </w:pPr>
    </w:p>
    <w:p w:rsidR="00615B1A" w:rsidRDefault="00D11F6E" w:rsidP="0009550C">
      <w:pPr>
        <w:widowControl w:val="0"/>
        <w:numPr>
          <w:ilvl w:val="0"/>
          <w:numId w:val="2"/>
        </w:numPr>
        <w:tabs>
          <w:tab w:val="clear" w:pos="720"/>
          <w:tab w:val="num" w:pos="851"/>
        </w:tabs>
        <w:ind w:left="851" w:hanging="425"/>
        <w:jc w:val="both"/>
      </w:pPr>
      <w:r>
        <w:lastRenderedPageBreak/>
        <w:t>po ukončení zásahu provedou rozhodčí ve vyhrazeném prostoru se soutěžním týmem rozbor zásahu,</w:t>
      </w:r>
    </w:p>
    <w:p w:rsidR="00615B1A" w:rsidRDefault="00D11F6E" w:rsidP="0009550C">
      <w:pPr>
        <w:numPr>
          <w:ilvl w:val="0"/>
          <w:numId w:val="2"/>
        </w:numPr>
        <w:tabs>
          <w:tab w:val="clear" w:pos="720"/>
          <w:tab w:val="num" w:pos="851"/>
        </w:tabs>
        <w:ind w:left="851" w:hanging="425"/>
        <w:jc w:val="both"/>
      </w:pPr>
      <w:r>
        <w:t>při překročení časového limitu 20 minut může hlavní rozhodčí odchylně od pravidla 2</w:t>
      </w:r>
      <w:r w:rsidR="005C6420">
        <w:t>0</w:t>
      </w:r>
      <w:r>
        <w:t xml:space="preserve"> umožnit soutěžnímu týmu pokračovat v zásahu až do vyproštění figuranta, soutěžní tým je však hodnocen na konci pořadí podle pravidla 2</w:t>
      </w:r>
      <w:r w:rsidR="005C6420">
        <w:t>7</w:t>
      </w:r>
      <w:r>
        <w:t>,</w:t>
      </w:r>
    </w:p>
    <w:p w:rsidR="00615B1A" w:rsidRDefault="00D11F6E" w:rsidP="0009550C">
      <w:pPr>
        <w:numPr>
          <w:ilvl w:val="0"/>
          <w:numId w:val="2"/>
        </w:numPr>
        <w:tabs>
          <w:tab w:val="clear" w:pos="720"/>
          <w:tab w:val="num" w:pos="851"/>
        </w:tabs>
        <w:ind w:left="851" w:hanging="425"/>
        <w:jc w:val="both"/>
        <w:rPr>
          <w:color w:val="FF0000"/>
        </w:rPr>
      </w:pPr>
      <w:r>
        <w:t xml:space="preserve">soutěžící nastoupí na zahájení mistrovství v ochranném zásahovém oděvu pro hasiče, </w:t>
      </w:r>
      <w:r w:rsidR="00F21447">
        <w:br/>
      </w:r>
      <w:r>
        <w:t>v ochranné obuvi pro hasiče a přilbě pro hasiče, bez rukavic, na ukončení mistroství nastoupí družstvo v</w:t>
      </w:r>
      <w:r w:rsidR="00F21447">
        <w:t xml:space="preserve"> pracovním </w:t>
      </w:r>
      <w:r>
        <w:t>stejnokroji II s čepicí a polobotkami (vždy jednotná ústroj pro celý tým),</w:t>
      </w:r>
    </w:p>
    <w:p w:rsidR="00615B1A" w:rsidRDefault="00D11F6E" w:rsidP="0009550C">
      <w:pPr>
        <w:numPr>
          <w:ilvl w:val="0"/>
          <w:numId w:val="2"/>
        </w:numPr>
        <w:tabs>
          <w:tab w:val="clear" w:pos="720"/>
          <w:tab w:val="num" w:pos="851"/>
          <w:tab w:val="left" w:pos="1134"/>
        </w:tabs>
        <w:ind w:left="851" w:hanging="425"/>
        <w:jc w:val="both"/>
      </w:pPr>
      <w:r>
        <w:t>rozhodčí budou ustrojeni v  oděvu pro rozhodčí vyprošťování u dopravních nehod, popřípadě označeni vestou „rozhodčí“,</w:t>
      </w:r>
    </w:p>
    <w:p w:rsidR="00615B1A" w:rsidRDefault="00D11F6E" w:rsidP="0009550C">
      <w:pPr>
        <w:numPr>
          <w:ilvl w:val="0"/>
          <w:numId w:val="2"/>
        </w:numPr>
        <w:tabs>
          <w:tab w:val="clear" w:pos="720"/>
          <w:tab w:val="num" w:pos="851"/>
          <w:tab w:val="left" w:pos="1134"/>
        </w:tabs>
        <w:ind w:left="851" w:hanging="425"/>
        <w:jc w:val="both"/>
      </w:pPr>
      <w:r>
        <w:t xml:space="preserve">k provedení soutěže budou připraveny celkem 2 soutěžní prostory (pity). Soutěžní pokus bude odstartován vždy pro </w:t>
      </w:r>
      <w:r w:rsidR="00F21447">
        <w:t>jeden</w:t>
      </w:r>
      <w:r>
        <w:t xml:space="preserve"> soutěžní tým, během provádění soutěžních pokusů bude probíhat příprava dalšího soutěžního týmů, dle rozlosovaného pořadí. </w:t>
      </w:r>
    </w:p>
    <w:p w:rsidR="00615B1A" w:rsidRDefault="00615B1A">
      <w:pPr>
        <w:tabs>
          <w:tab w:val="left" w:pos="1134"/>
        </w:tabs>
        <w:jc w:val="both"/>
        <w:rPr>
          <w:color w:val="FF0000"/>
        </w:rPr>
      </w:pPr>
    </w:p>
    <w:p w:rsidR="00615B1A" w:rsidRDefault="00D11F6E" w:rsidP="0009550C">
      <w:pPr>
        <w:numPr>
          <w:ilvl w:val="0"/>
          <w:numId w:val="1"/>
        </w:numPr>
        <w:tabs>
          <w:tab w:val="clear" w:pos="840"/>
          <w:tab w:val="num" w:pos="426"/>
        </w:tabs>
        <w:spacing w:after="120"/>
        <w:ind w:left="426" w:hanging="426"/>
        <w:jc w:val="both"/>
        <w:rPr>
          <w:b/>
          <w:bCs/>
        </w:rPr>
      </w:pPr>
      <w:r>
        <w:rPr>
          <w:b/>
          <w:bCs/>
        </w:rPr>
        <w:t>Všeobecná ustanovení</w:t>
      </w:r>
    </w:p>
    <w:p w:rsidR="00615B1A" w:rsidRPr="0009550C" w:rsidRDefault="00D11F6E" w:rsidP="0009550C">
      <w:pPr>
        <w:pStyle w:val="Odstavecseseznamem"/>
        <w:numPr>
          <w:ilvl w:val="0"/>
          <w:numId w:val="10"/>
        </w:numPr>
        <w:spacing w:after="120"/>
        <w:ind w:left="851" w:hanging="425"/>
        <w:jc w:val="both"/>
        <w:rPr>
          <w:u w:val="single"/>
        </w:rPr>
      </w:pPr>
      <w:r w:rsidRPr="0009550C">
        <w:rPr>
          <w:u w:val="single"/>
        </w:rPr>
        <w:t>Podání přihlášek</w:t>
      </w:r>
    </w:p>
    <w:p w:rsidR="00615B1A" w:rsidRDefault="00D11F6E" w:rsidP="0009550C">
      <w:pPr>
        <w:spacing w:after="120"/>
        <w:ind w:left="851"/>
        <w:jc w:val="both"/>
      </w:pPr>
      <w:r>
        <w:rPr>
          <w:sz w:val="23"/>
          <w:szCs w:val="23"/>
        </w:rPr>
        <w:t xml:space="preserve">Přihlašovatelé družstev zašlou řádně vyplněné a potvrzené přihlášky včetně informací </w:t>
      </w:r>
      <w:r>
        <w:rPr>
          <w:sz w:val="23"/>
          <w:szCs w:val="23"/>
        </w:rPr>
        <w:br/>
        <w:t xml:space="preserve">o soutěžním družstvu na emailovou adresu pořadatele </w:t>
      </w:r>
      <w:hyperlink r:id="rId7">
        <w:r>
          <w:rPr>
            <w:rStyle w:val="InternetLink"/>
          </w:rPr>
          <w:t>prihlaseni.vyprostovani@pak.izscr.cz</w:t>
        </w:r>
      </w:hyperlink>
      <w:r>
        <w:rPr>
          <w:sz w:val="23"/>
          <w:szCs w:val="23"/>
        </w:rPr>
        <w:t xml:space="preserve">  nejpozději do 31. července 2018</w:t>
      </w:r>
      <w:r w:rsidRPr="00D23C04">
        <w:rPr>
          <w:sz w:val="23"/>
          <w:szCs w:val="23"/>
        </w:rPr>
        <w:t>. Vzor přihlášky a dotazník</w:t>
      </w:r>
      <w:r>
        <w:rPr>
          <w:sz w:val="23"/>
          <w:szCs w:val="23"/>
        </w:rPr>
        <w:t xml:space="preserve"> k družstvu jsou uveřejněny na</w:t>
      </w:r>
      <w:r>
        <w:rPr>
          <w:color w:val="FF0000"/>
          <w:sz w:val="23"/>
          <w:szCs w:val="23"/>
        </w:rPr>
        <w:t xml:space="preserve"> </w:t>
      </w:r>
      <w:hyperlink r:id="rId8">
        <w:r>
          <w:rPr>
            <w:rStyle w:val="InternetLink"/>
          </w:rPr>
          <w:t>www.vyprostovani.hzspak.cz</w:t>
        </w:r>
      </w:hyperlink>
      <w:r>
        <w:t xml:space="preserve">. </w:t>
      </w:r>
      <w:r>
        <w:rPr>
          <w:sz w:val="23"/>
          <w:szCs w:val="23"/>
        </w:rPr>
        <w:t xml:space="preserve">Případné změny mohou být uplatněny nejpozději 19. září 2018 při prezenci družstva. </w:t>
      </w:r>
    </w:p>
    <w:p w:rsidR="00615B1A" w:rsidRDefault="00D11F6E" w:rsidP="0009550C">
      <w:pPr>
        <w:pStyle w:val="Odstavecseseznamem"/>
        <w:numPr>
          <w:ilvl w:val="0"/>
          <w:numId w:val="10"/>
        </w:numPr>
        <w:spacing w:after="120"/>
        <w:ind w:left="851" w:hanging="425"/>
        <w:jc w:val="both"/>
        <w:rPr>
          <w:u w:val="single"/>
        </w:rPr>
      </w:pPr>
      <w:r>
        <w:rPr>
          <w:u w:val="single"/>
        </w:rPr>
        <w:t>Seminář, instruktáž a rozlosování startovního pořadí</w:t>
      </w:r>
    </w:p>
    <w:p w:rsidR="00615B1A" w:rsidRDefault="00D11F6E" w:rsidP="0009550C">
      <w:pPr>
        <w:pStyle w:val="Zkladntextodsazen"/>
        <w:spacing w:after="120"/>
        <w:ind w:left="851" w:firstLine="0"/>
        <w:rPr>
          <w:spacing w:val="-6"/>
        </w:rPr>
      </w:pPr>
      <w:r>
        <w:rPr>
          <w:b/>
          <w:spacing w:val="-6"/>
        </w:rPr>
        <w:t>Odborný seminář, který je pro družstva a nominované rozhodčí povinný</w:t>
      </w:r>
      <w:r>
        <w:rPr>
          <w:spacing w:val="-6"/>
        </w:rPr>
        <w:t xml:space="preserve">, se uskuteční dne 19. září 2018 v sále </w:t>
      </w:r>
      <w:r>
        <w:t xml:space="preserve">IVECO CZECH REPUBLIC a.s. Vysoké Mýto </w:t>
      </w:r>
      <w:r>
        <w:rPr>
          <w:spacing w:val="-6"/>
        </w:rPr>
        <w:t xml:space="preserve">ve Vysokém Mýtě, ul. Dobrovského 74. </w:t>
      </w:r>
    </w:p>
    <w:p w:rsidR="00615B1A" w:rsidRDefault="00D11F6E" w:rsidP="0009550C">
      <w:pPr>
        <w:pStyle w:val="Zkladntextodsazen"/>
        <w:spacing w:after="120"/>
        <w:ind w:left="851" w:firstLine="0"/>
      </w:pPr>
      <w:r>
        <w:rPr>
          <w:b/>
          <w:spacing w:val="-6"/>
        </w:rPr>
        <w:t>Ostatním zájemcům nebude umožněna účast na semináři.</w:t>
      </w:r>
    </w:p>
    <w:p w:rsidR="00615B1A" w:rsidRDefault="00D11F6E" w:rsidP="0009550C">
      <w:pPr>
        <w:pStyle w:val="Zkladntextodsazen"/>
        <w:spacing w:after="120"/>
        <w:ind w:left="851" w:firstLine="0"/>
      </w:pPr>
      <w:r>
        <w:t>Součástí semináře budou odborné přednášky, instruktáž k průběhu mistrovství</w:t>
      </w:r>
      <w:r>
        <w:br/>
        <w:t>a rozlosování startovního pořadí soutěžních týmů. Pořadateli semináře</w:t>
      </w:r>
      <w:r>
        <w:br/>
        <w:t>jsou IVECO CZECH REPUBLIC</w:t>
      </w:r>
      <w:r w:rsidR="00F21447">
        <w:t>,</w:t>
      </w:r>
      <w:r>
        <w:t xml:space="preserve"> a.</w:t>
      </w:r>
      <w:r w:rsidR="00F21447">
        <w:t xml:space="preserve"> </w:t>
      </w:r>
      <w:r>
        <w:t>s.</w:t>
      </w:r>
      <w:r w:rsidR="00F21447">
        <w:t>,</w:t>
      </w:r>
      <w:r>
        <w:t xml:space="preserve"> Vysoké Mýto, HZS</w:t>
      </w:r>
      <w:r w:rsidR="00F21447">
        <w:t xml:space="preserve"> Pardubického kraje a </w:t>
      </w:r>
      <w:proofErr w:type="gramStart"/>
      <w:r w:rsidR="00F21447">
        <w:t>ČAHD z. s.</w:t>
      </w:r>
      <w:proofErr w:type="gramEnd"/>
      <w:r>
        <w:t xml:space="preserve"> Jednotná povinná ústroj na seminář v</w:t>
      </w:r>
      <w:r w:rsidR="00F21447">
        <w:t> pracovním stejnokroji II s čepicí a polobotkami</w:t>
      </w:r>
      <w:r>
        <w:t>.</w:t>
      </w:r>
    </w:p>
    <w:p w:rsidR="00615B1A" w:rsidRDefault="00D11F6E" w:rsidP="0009550C">
      <w:pPr>
        <w:pStyle w:val="Zkladntextodsazen"/>
        <w:spacing w:after="120"/>
        <w:ind w:left="851" w:firstLine="0"/>
      </w:pPr>
      <w:r>
        <w:t>Harmonogram konání semináře:</w:t>
      </w:r>
    </w:p>
    <w:p w:rsidR="00615B1A" w:rsidRDefault="00D11F6E" w:rsidP="0009550C">
      <w:pPr>
        <w:ind w:left="851" w:firstLine="708"/>
      </w:pPr>
      <w:r>
        <w:t>12:30 – odjezd soutěžních družstev autobusy z místa ubytování</w:t>
      </w:r>
      <w:bookmarkStart w:id="0" w:name="_GoBack"/>
      <w:bookmarkEnd w:id="0"/>
    </w:p>
    <w:p w:rsidR="00615B1A" w:rsidRDefault="00D11F6E" w:rsidP="0009550C">
      <w:pPr>
        <w:ind w:left="851" w:firstLine="708"/>
      </w:pPr>
      <w:r>
        <w:t>do 13:45 – příjezd parkoviště IVECO CZECH REPUBLIC</w:t>
      </w:r>
      <w:r w:rsidR="00F21447">
        <w:t>,</w:t>
      </w:r>
      <w:r>
        <w:t xml:space="preserve"> a.</w:t>
      </w:r>
      <w:r w:rsidR="00F21447">
        <w:t xml:space="preserve"> </w:t>
      </w:r>
      <w:r>
        <w:t>s.</w:t>
      </w:r>
      <w:r w:rsidR="00F21447">
        <w:t>,</w:t>
      </w:r>
      <w:r>
        <w:t xml:space="preserve"> Vysoké Mýto</w:t>
      </w:r>
    </w:p>
    <w:p w:rsidR="00615B1A" w:rsidRDefault="00D11F6E" w:rsidP="0009550C">
      <w:pPr>
        <w:ind w:left="851" w:firstLine="708"/>
      </w:pPr>
      <w:r>
        <w:t xml:space="preserve">14:00 - 14:15 - zahájení semináře </w:t>
      </w:r>
    </w:p>
    <w:p w:rsidR="00615B1A" w:rsidRDefault="00D11F6E" w:rsidP="0009550C">
      <w:pPr>
        <w:ind w:left="851" w:firstLine="708"/>
      </w:pPr>
      <w:r>
        <w:t>14:15 - 15:45 – 1. blok semináře</w:t>
      </w:r>
    </w:p>
    <w:p w:rsidR="00615B1A" w:rsidRDefault="00D11F6E" w:rsidP="0009550C">
      <w:pPr>
        <w:ind w:left="851" w:firstLine="708"/>
      </w:pPr>
      <w:r>
        <w:t>15:45 - 17:15 – 2. blok semináře</w:t>
      </w:r>
    </w:p>
    <w:p w:rsidR="00615B1A" w:rsidRDefault="00D11F6E" w:rsidP="0009550C">
      <w:pPr>
        <w:pStyle w:val="Zkladntextodsazen"/>
        <w:spacing w:after="120"/>
        <w:ind w:left="993" w:firstLine="567"/>
        <w:rPr>
          <w:highlight w:val="yellow"/>
        </w:rPr>
      </w:pPr>
      <w:r>
        <w:t>17:15 - 18:00 – večeře Vysok</w:t>
      </w:r>
      <w:r w:rsidR="00734865">
        <w:t xml:space="preserve">é </w:t>
      </w:r>
      <w:r>
        <w:t>Mýto</w:t>
      </w:r>
    </w:p>
    <w:p w:rsidR="00615B1A" w:rsidRDefault="00D11F6E" w:rsidP="0009550C">
      <w:pPr>
        <w:pStyle w:val="Zkladntextodsazen"/>
        <w:spacing w:after="120"/>
        <w:ind w:left="851" w:firstLine="0"/>
      </w:pPr>
      <w:r>
        <w:t>Předpoklad ukončení semináře je v 18:00 hodin</w:t>
      </w:r>
      <w:r w:rsidR="00F21447">
        <w:t>,</w:t>
      </w:r>
      <w:r>
        <w:t xml:space="preserve"> po ukončení semináře přesun do místa ubytování a osobní volno.</w:t>
      </w:r>
    </w:p>
    <w:p w:rsidR="00615B1A" w:rsidRDefault="00D11F6E" w:rsidP="0009550C">
      <w:pPr>
        <w:pStyle w:val="Odstavecseseznamem"/>
        <w:numPr>
          <w:ilvl w:val="0"/>
          <w:numId w:val="10"/>
        </w:numPr>
        <w:spacing w:after="120"/>
        <w:ind w:left="851" w:hanging="425"/>
        <w:jc w:val="both"/>
        <w:rPr>
          <w:u w:val="single"/>
        </w:rPr>
      </w:pPr>
      <w:r>
        <w:rPr>
          <w:u w:val="single"/>
        </w:rPr>
        <w:t>Prezence, ubytování</w:t>
      </w:r>
    </w:p>
    <w:p w:rsidR="00E67497" w:rsidRDefault="00D11F6E" w:rsidP="0009550C">
      <w:pPr>
        <w:pStyle w:val="Zkladntextodsazen"/>
        <w:spacing w:after="120"/>
        <w:ind w:left="851" w:firstLine="0"/>
      </w:pPr>
      <w:r>
        <w:t>Prezence bude provedena při ubytování dne 19. září 2018.</w:t>
      </w:r>
    </w:p>
    <w:p w:rsidR="00E67497" w:rsidRDefault="00D11F6E" w:rsidP="0009550C">
      <w:pPr>
        <w:pStyle w:val="Zkladntextodsazen"/>
        <w:numPr>
          <w:ilvl w:val="0"/>
          <w:numId w:val="11"/>
        </w:numPr>
        <w:spacing w:after="120"/>
        <w:ind w:left="1276" w:hanging="425"/>
        <w:rPr>
          <w:color w:val="000000"/>
        </w:rPr>
      </w:pPr>
      <w:r w:rsidRPr="00E67497">
        <w:t xml:space="preserve">pro členy družstev v době od 09:00 do 10:30 hodin </w:t>
      </w:r>
      <w:r w:rsidR="00E67497" w:rsidRPr="00E67497">
        <w:t>v místě parkování zásahových vozidel</w:t>
      </w:r>
      <w:r w:rsidR="00E67497" w:rsidRPr="00E67497">
        <w:rPr>
          <w:color w:val="000000"/>
        </w:rPr>
        <w:t xml:space="preserve"> u Střední průmyslové školy chemické, Poděbradská 94, nájezd ul</w:t>
      </w:r>
      <w:r w:rsidR="00F21447">
        <w:rPr>
          <w:color w:val="000000"/>
        </w:rPr>
        <w:t>.</w:t>
      </w:r>
      <w:r w:rsidR="00E67497" w:rsidRPr="00E67497">
        <w:rPr>
          <w:color w:val="000000"/>
        </w:rPr>
        <w:t xml:space="preserve"> Hradecká (GPS:</w:t>
      </w:r>
      <w:r w:rsidR="00E67497" w:rsidRPr="00E67497">
        <w:t xml:space="preserve"> 50.0535558N, 15.7677375E</w:t>
      </w:r>
      <w:r w:rsidR="00E67497" w:rsidRPr="00E67497">
        <w:rPr>
          <w:color w:val="000000"/>
        </w:rPr>
        <w:t xml:space="preserve">). </w:t>
      </w:r>
    </w:p>
    <w:p w:rsidR="00615B1A" w:rsidRPr="00E67497" w:rsidRDefault="00E67497" w:rsidP="0009550C">
      <w:pPr>
        <w:pStyle w:val="Nadpis1"/>
        <w:ind w:left="1276"/>
        <w:jc w:val="both"/>
        <w:rPr>
          <w:b w:val="0"/>
        </w:rPr>
      </w:pPr>
      <w:r w:rsidRPr="00E67497">
        <w:rPr>
          <w:b w:val="0"/>
          <w:color w:val="000000"/>
        </w:rPr>
        <w:lastRenderedPageBreak/>
        <w:t>Ubytování je zajištěno na</w:t>
      </w:r>
      <w:r w:rsidRPr="00E67497">
        <w:rPr>
          <w:b w:val="0"/>
        </w:rPr>
        <w:t xml:space="preserve"> Univerzitě</w:t>
      </w:r>
      <w:r w:rsidR="00D11F6E" w:rsidRPr="00E67497">
        <w:rPr>
          <w:b w:val="0"/>
        </w:rPr>
        <w:t xml:space="preserve"> Pardubice, Studentská 201, blok C</w:t>
      </w:r>
      <w:r w:rsidRPr="00E67497">
        <w:rPr>
          <w:b w:val="0"/>
        </w:rPr>
        <w:t xml:space="preserve"> (GPS: 50.0489125N, 15.7674153E)</w:t>
      </w:r>
      <w:r w:rsidR="00D11F6E" w:rsidRPr="00E67497">
        <w:rPr>
          <w:b w:val="0"/>
        </w:rPr>
        <w:t xml:space="preserve"> – viz mapka v příloze.</w:t>
      </w:r>
    </w:p>
    <w:p w:rsidR="00615B1A" w:rsidRDefault="00D11F6E" w:rsidP="0009550C">
      <w:pPr>
        <w:pStyle w:val="Zkladntextodsazen"/>
        <w:numPr>
          <w:ilvl w:val="0"/>
          <w:numId w:val="11"/>
        </w:numPr>
        <w:spacing w:after="120"/>
        <w:ind w:left="1276" w:hanging="425"/>
      </w:pPr>
      <w:r>
        <w:t>pro rozhodčí a technickou četu od 18:30 do 20:00</w:t>
      </w:r>
      <w:r w:rsidR="00F21447">
        <w:t xml:space="preserve"> hodin v</w:t>
      </w:r>
      <w:r>
        <w:t xml:space="preserve">  Účelové</w:t>
      </w:r>
      <w:r w:rsidR="00F21447">
        <w:t>m</w:t>
      </w:r>
      <w:r>
        <w:t xml:space="preserve"> </w:t>
      </w:r>
      <w:r w:rsidR="00F21447">
        <w:t>zařízení Krajského ředitelství p</w:t>
      </w:r>
      <w:r>
        <w:t xml:space="preserve">olicie Pardubického kraje, </w:t>
      </w:r>
      <w:proofErr w:type="spellStart"/>
      <w:r w:rsidRPr="0009550C">
        <w:t>Trpišov</w:t>
      </w:r>
      <w:proofErr w:type="spellEnd"/>
      <w:r w:rsidRPr="0009550C">
        <w:t xml:space="preserve"> 5, 538 21 </w:t>
      </w:r>
      <w:r w:rsidR="00F21447">
        <w:t xml:space="preserve"> </w:t>
      </w:r>
      <w:r w:rsidRPr="0009550C">
        <w:t>Slatiňany, okres Chrudim, (</w:t>
      </w:r>
      <w:r w:rsidR="00E67497" w:rsidRPr="0009550C">
        <w:t>GPS:</w:t>
      </w:r>
      <w:r w:rsidRPr="0009550C">
        <w:t>49.900785055N;15.7999128</w:t>
      </w:r>
      <w:bookmarkStart w:id="1" w:name="__DdeLink__940_227973752"/>
      <w:bookmarkEnd w:id="1"/>
      <w:r w:rsidRPr="0009550C">
        <w:t xml:space="preserve">18E) </w:t>
      </w:r>
    </w:p>
    <w:p w:rsidR="00615B1A" w:rsidRDefault="00D11F6E" w:rsidP="0009550C">
      <w:pPr>
        <w:pStyle w:val="Zkladntextodsazen"/>
        <w:spacing w:after="120"/>
        <w:ind w:left="1276" w:firstLine="0"/>
      </w:pPr>
      <w:r>
        <w:t>Ubytování pro rozhodčí a technickou četu je zajištěno v Účelové</w:t>
      </w:r>
      <w:r w:rsidR="00F21447">
        <w:t>m</w:t>
      </w:r>
      <w:r>
        <w:t xml:space="preserve"> </w:t>
      </w:r>
      <w:r w:rsidR="00F21447">
        <w:t>zařízení Krajského ředitelství p</w:t>
      </w:r>
      <w:r>
        <w:t xml:space="preserve">olicie Pardubického kraje, </w:t>
      </w:r>
      <w:proofErr w:type="spellStart"/>
      <w:r w:rsidR="0009550C">
        <w:rPr>
          <w:highlight w:val="white"/>
        </w:rPr>
        <w:t>Trpišov</w:t>
      </w:r>
      <w:proofErr w:type="spellEnd"/>
      <w:r>
        <w:rPr>
          <w:highlight w:val="white"/>
        </w:rPr>
        <w:t xml:space="preserve"> 5, 538 21 </w:t>
      </w:r>
      <w:r w:rsidR="00F21447">
        <w:rPr>
          <w:highlight w:val="white"/>
        </w:rPr>
        <w:t xml:space="preserve"> </w:t>
      </w:r>
      <w:r>
        <w:rPr>
          <w:highlight w:val="white"/>
        </w:rPr>
        <w:t>Slatiňany, okres Chrudim, (</w:t>
      </w:r>
      <w:r w:rsidR="00E67497">
        <w:rPr>
          <w:highlight w:val="white"/>
        </w:rPr>
        <w:t>GPS:</w:t>
      </w:r>
      <w:r>
        <w:rPr>
          <w:highlight w:val="white"/>
        </w:rPr>
        <w:t>49.900785055N;15.799912818E)</w:t>
      </w:r>
      <w:r w:rsidR="00F21447">
        <w:t>.</w:t>
      </w:r>
    </w:p>
    <w:p w:rsidR="00E67497" w:rsidRPr="00E67497" w:rsidRDefault="00E67497" w:rsidP="0009550C">
      <w:pPr>
        <w:pStyle w:val="Zkladntextodsazen"/>
        <w:spacing w:after="120"/>
        <w:ind w:left="851" w:firstLine="0"/>
        <w:rPr>
          <w:b/>
        </w:rPr>
      </w:pPr>
      <w:r w:rsidRPr="00E67497">
        <w:rPr>
          <w:b/>
        </w:rPr>
        <w:t>Dokladem pro ubytování je občanský průkaz, dokladem příslušnosti HZS ČR nebo HZS podniku je služební průkaz.</w:t>
      </w:r>
    </w:p>
    <w:p w:rsidR="00615B1A" w:rsidRDefault="00D11F6E" w:rsidP="0009550C">
      <w:pPr>
        <w:pStyle w:val="Zkladntextodsazen"/>
        <w:spacing w:after="120"/>
        <w:ind w:left="851" w:firstLine="0"/>
        <w:rPr>
          <w:color w:val="FF0000"/>
        </w:rPr>
      </w:pPr>
      <w:r>
        <w:t>Ubytování soutěžícím, rozhodčím a technickým pracovníkům je hrazeno pořadatelem.</w:t>
      </w:r>
    </w:p>
    <w:p w:rsidR="00615B1A" w:rsidRDefault="00D11F6E" w:rsidP="0009550C">
      <w:pPr>
        <w:pStyle w:val="Odstavecseseznamem"/>
        <w:numPr>
          <w:ilvl w:val="0"/>
          <w:numId w:val="10"/>
        </w:numPr>
        <w:spacing w:after="120"/>
        <w:ind w:left="851" w:hanging="425"/>
        <w:jc w:val="both"/>
        <w:rPr>
          <w:u w:val="single"/>
        </w:rPr>
      </w:pPr>
      <w:r>
        <w:rPr>
          <w:u w:val="single"/>
        </w:rPr>
        <w:t xml:space="preserve">Parkování a doprava </w:t>
      </w:r>
    </w:p>
    <w:p w:rsidR="00615B1A" w:rsidRDefault="00D11F6E" w:rsidP="0009550C">
      <w:pPr>
        <w:pStyle w:val="Zkladntextodsazen"/>
        <w:shd w:val="clear" w:color="auto" w:fill="FFFFFF" w:themeFill="background1"/>
        <w:spacing w:after="120"/>
        <w:ind w:left="851" w:firstLine="0"/>
        <w:rPr>
          <w:color w:val="000000"/>
        </w:rPr>
      </w:pPr>
      <w:r>
        <w:rPr>
          <w:color w:val="000000"/>
        </w:rPr>
        <w:t xml:space="preserve">Soutěžící zaparkují po příjezdu dne 19. září 2018 vozidla na </w:t>
      </w:r>
      <w:r w:rsidRPr="00D23C04">
        <w:rPr>
          <w:color w:val="000000"/>
        </w:rPr>
        <w:t>vyhrazeném místě u Střední průmyslové školy chemické, Poděbradská 94, nájezd ul</w:t>
      </w:r>
      <w:r w:rsidR="00F21447">
        <w:rPr>
          <w:color w:val="000000"/>
        </w:rPr>
        <w:t xml:space="preserve">. </w:t>
      </w:r>
      <w:r w:rsidRPr="00D23C04">
        <w:rPr>
          <w:color w:val="000000"/>
        </w:rPr>
        <w:t>Hradecká, viz mapka v příloze, kde je zajištěno střežené parkování.</w:t>
      </w:r>
    </w:p>
    <w:p w:rsidR="00615B1A" w:rsidRDefault="00D11F6E" w:rsidP="0009550C">
      <w:pPr>
        <w:pStyle w:val="Zkladntextodsazen"/>
        <w:spacing w:after="120"/>
        <w:ind w:left="851" w:firstLine="0"/>
      </w:pPr>
      <w:r>
        <w:rPr>
          <w:color w:val="000000"/>
        </w:rPr>
        <w:t xml:space="preserve">Na odborný seminář budou členové družstev přepraveni hromadně autobusy. </w:t>
      </w:r>
    </w:p>
    <w:p w:rsidR="00615B1A" w:rsidRPr="00D23C04" w:rsidRDefault="00D11F6E" w:rsidP="0009550C">
      <w:pPr>
        <w:pStyle w:val="Nadpis1"/>
        <w:ind w:left="851"/>
        <w:jc w:val="both"/>
        <w:rPr>
          <w:b w:val="0"/>
        </w:rPr>
      </w:pPr>
      <w:r w:rsidRPr="00D23C04">
        <w:rPr>
          <w:b w:val="0"/>
          <w:color w:val="000000"/>
        </w:rPr>
        <w:t xml:space="preserve">Příjezd rozhodčích do místa </w:t>
      </w:r>
      <w:r w:rsidR="0071054D">
        <w:rPr>
          <w:b w:val="0"/>
          <w:color w:val="000000"/>
        </w:rPr>
        <w:t>konání semináře je individuální</w:t>
      </w:r>
      <w:r w:rsidRPr="00D23C04">
        <w:rPr>
          <w:b w:val="0"/>
          <w:color w:val="000000"/>
        </w:rPr>
        <w:t xml:space="preserve"> (GPS</w:t>
      </w:r>
      <w:r w:rsidR="00D23C04" w:rsidRPr="00D23C04">
        <w:rPr>
          <w:b w:val="0"/>
          <w:color w:val="000000"/>
        </w:rPr>
        <w:t>:</w:t>
      </w:r>
      <w:r w:rsidR="00D23C04" w:rsidRPr="00D23C04">
        <w:rPr>
          <w:b w:val="0"/>
        </w:rPr>
        <w:t xml:space="preserve"> 49.9570703N, 16.1525094E</w:t>
      </w:r>
      <w:r w:rsidRPr="00D23C04">
        <w:rPr>
          <w:b w:val="0"/>
          <w:color w:val="000000"/>
        </w:rPr>
        <w:t>)</w:t>
      </w:r>
      <w:r w:rsidR="0071054D">
        <w:rPr>
          <w:b w:val="0"/>
          <w:color w:val="000000"/>
        </w:rPr>
        <w:t>,</w:t>
      </w:r>
      <w:r w:rsidR="00D23C04" w:rsidRPr="00D23C04">
        <w:rPr>
          <w:b w:val="0"/>
          <w:color w:val="000000"/>
        </w:rPr>
        <w:t xml:space="preserve"> viz mapka v</w:t>
      </w:r>
      <w:r w:rsidR="00D23C04">
        <w:rPr>
          <w:b w:val="0"/>
          <w:color w:val="000000"/>
        </w:rPr>
        <w:t> </w:t>
      </w:r>
      <w:r w:rsidR="00D23C04" w:rsidRPr="00D23C04">
        <w:rPr>
          <w:b w:val="0"/>
          <w:color w:val="000000"/>
        </w:rPr>
        <w:t>příloze</w:t>
      </w:r>
      <w:r w:rsidR="00D23C04">
        <w:rPr>
          <w:b w:val="0"/>
          <w:color w:val="000000"/>
        </w:rPr>
        <w:t>.</w:t>
      </w:r>
    </w:p>
    <w:p w:rsidR="00615B1A" w:rsidRDefault="00D11F6E" w:rsidP="0009550C">
      <w:pPr>
        <w:pStyle w:val="Zkladntextodsazen"/>
        <w:spacing w:after="120"/>
        <w:ind w:left="851" w:firstLine="0"/>
      </w:pPr>
      <w:r>
        <w:rPr>
          <w:color w:val="000000"/>
        </w:rPr>
        <w:t>Po semináři budou členové družstev přepraveni do místa ubytování hromadně autobusy, rozhodčí se individuálně přesunou do místa svého ubytování.</w:t>
      </w:r>
    </w:p>
    <w:p w:rsidR="00615B1A" w:rsidRDefault="00D11F6E" w:rsidP="0009550C">
      <w:pPr>
        <w:pStyle w:val="Zkladntextodsazen"/>
        <w:spacing w:after="120"/>
        <w:ind w:left="851" w:firstLine="0"/>
        <w:rPr>
          <w:color w:val="000000"/>
        </w:rPr>
      </w:pPr>
      <w:r>
        <w:rPr>
          <w:b/>
          <w:color w:val="000000"/>
        </w:rPr>
        <w:t>Individuální doprava členů družstev na seminář není možná</w:t>
      </w:r>
      <w:r>
        <w:rPr>
          <w:color w:val="000000"/>
        </w:rPr>
        <w:t xml:space="preserve"> vzhledem k prostorovým a kapacitním možnostem parkování a stanovenému programu.</w:t>
      </w:r>
    </w:p>
    <w:p w:rsidR="00615B1A" w:rsidRDefault="00D11F6E" w:rsidP="0009550C">
      <w:pPr>
        <w:pStyle w:val="Zkladntextodsazen"/>
        <w:spacing w:after="120"/>
        <w:ind w:left="851" w:firstLine="0"/>
        <w:rPr>
          <w:color w:val="000000"/>
        </w:rPr>
      </w:pPr>
      <w:r>
        <w:rPr>
          <w:b/>
          <w:color w:val="000000"/>
        </w:rPr>
        <w:t>Parkování 20.</w:t>
      </w:r>
      <w:r w:rsidR="00734865">
        <w:rPr>
          <w:b/>
          <w:color w:val="000000"/>
        </w:rPr>
        <w:t xml:space="preserve"> </w:t>
      </w:r>
      <w:r w:rsidR="0071054D">
        <w:rPr>
          <w:b/>
          <w:color w:val="000000"/>
        </w:rPr>
        <w:t>září</w:t>
      </w:r>
      <w:r w:rsidR="00734865">
        <w:rPr>
          <w:b/>
          <w:color w:val="000000"/>
        </w:rPr>
        <w:t xml:space="preserve"> </w:t>
      </w:r>
      <w:r w:rsidR="00D23C04">
        <w:rPr>
          <w:b/>
          <w:color w:val="000000"/>
        </w:rPr>
        <w:t>2018 v místě konání soutěže bude upřesněno při prezenci.</w:t>
      </w:r>
    </w:p>
    <w:p w:rsidR="00615B1A" w:rsidRDefault="00D11F6E" w:rsidP="0009550C">
      <w:pPr>
        <w:pStyle w:val="Odstavecseseznamem"/>
        <w:numPr>
          <w:ilvl w:val="0"/>
          <w:numId w:val="10"/>
        </w:numPr>
        <w:spacing w:after="120"/>
        <w:ind w:left="851" w:hanging="425"/>
        <w:jc w:val="both"/>
        <w:rPr>
          <w:u w:val="single"/>
        </w:rPr>
      </w:pPr>
      <w:r>
        <w:rPr>
          <w:u w:val="single"/>
        </w:rPr>
        <w:t>Stravování</w:t>
      </w:r>
    </w:p>
    <w:p w:rsidR="00615B1A" w:rsidRDefault="00D11F6E" w:rsidP="0009550C">
      <w:pPr>
        <w:pStyle w:val="Zkladntextodsazen"/>
        <w:spacing w:after="120"/>
        <w:ind w:left="851" w:firstLine="0"/>
      </w:pPr>
      <w:r>
        <w:t xml:space="preserve">Členům družstev, rozhodčím a organizačním pracovníkům zajistí pořadatel stravování v místě konání mistrovství na náklady pořadatele dle rozpisu. </w:t>
      </w:r>
    </w:p>
    <w:p w:rsidR="00615B1A" w:rsidRDefault="0071054D" w:rsidP="0009550C">
      <w:pPr>
        <w:pStyle w:val="Zkladntextodsazen"/>
        <w:spacing w:after="120"/>
        <w:ind w:left="851" w:firstLine="0"/>
      </w:pPr>
      <w:r>
        <w:t>Pro soutěžní</w:t>
      </w:r>
      <w:r w:rsidR="008E7D3A">
        <w:t xml:space="preserve"> družst</w:t>
      </w:r>
      <w:r w:rsidR="00D11F6E">
        <w:t>va:</w:t>
      </w:r>
    </w:p>
    <w:tbl>
      <w:tblPr>
        <w:tblStyle w:val="Mkatabulky"/>
        <w:tblW w:w="8379" w:type="dxa"/>
        <w:tblInd w:w="846" w:type="dxa"/>
        <w:tblLook w:val="04A0" w:firstRow="1" w:lastRow="0" w:firstColumn="1" w:lastColumn="0" w:noHBand="0" w:noVBand="1"/>
      </w:tblPr>
      <w:tblGrid>
        <w:gridCol w:w="988"/>
        <w:gridCol w:w="2409"/>
        <w:gridCol w:w="2412"/>
        <w:gridCol w:w="2570"/>
      </w:tblGrid>
      <w:tr w:rsidR="00615B1A" w:rsidTr="0009550C">
        <w:tc>
          <w:tcPr>
            <w:tcW w:w="988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  <w:jc w:val="center"/>
            </w:pPr>
            <w:r>
              <w:t>datum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  <w:jc w:val="center"/>
            </w:pPr>
            <w:r>
              <w:t>snídaně</w:t>
            </w:r>
          </w:p>
        </w:tc>
        <w:tc>
          <w:tcPr>
            <w:tcW w:w="2412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  <w:jc w:val="center"/>
            </w:pPr>
            <w:r>
              <w:t>oběd</w:t>
            </w:r>
          </w:p>
        </w:tc>
        <w:tc>
          <w:tcPr>
            <w:tcW w:w="2570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  <w:jc w:val="center"/>
            </w:pPr>
            <w:r>
              <w:t>večeře</w:t>
            </w:r>
          </w:p>
        </w:tc>
      </w:tr>
      <w:tr w:rsidR="00615B1A" w:rsidTr="0009550C">
        <w:tc>
          <w:tcPr>
            <w:tcW w:w="988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</w:pPr>
            <w:r>
              <w:t>19.9.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</w:pPr>
            <w:r>
              <w:t>-</w:t>
            </w:r>
          </w:p>
        </w:tc>
        <w:tc>
          <w:tcPr>
            <w:tcW w:w="2412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</w:pPr>
            <w:r>
              <w:t>11.30 do 12:30</w:t>
            </w:r>
          </w:p>
          <w:p w:rsidR="0071054D" w:rsidRDefault="00D11F6E" w:rsidP="0071054D">
            <w:pPr>
              <w:pStyle w:val="Zkladntextodsazen"/>
              <w:ind w:left="0" w:firstLine="0"/>
            </w:pPr>
            <w:r>
              <w:t xml:space="preserve">Menza </w:t>
            </w:r>
          </w:p>
          <w:p w:rsidR="00615B1A" w:rsidRDefault="00D11F6E">
            <w:pPr>
              <w:pStyle w:val="Zkladntextodsazen"/>
              <w:spacing w:after="120"/>
              <w:ind w:left="0" w:firstLine="0"/>
            </w:pPr>
            <w:r>
              <w:t>Univerzita Pardubice</w:t>
            </w:r>
          </w:p>
        </w:tc>
        <w:tc>
          <w:tcPr>
            <w:tcW w:w="2570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</w:pPr>
            <w:r>
              <w:t>17:15 – 18:00</w:t>
            </w:r>
          </w:p>
          <w:p w:rsidR="00615B1A" w:rsidRDefault="00D11F6E" w:rsidP="0071054D">
            <w:pPr>
              <w:pStyle w:val="Zkladntextodsazen"/>
              <w:spacing w:after="120"/>
              <w:ind w:left="0" w:firstLine="0"/>
              <w:jc w:val="left"/>
            </w:pPr>
            <w:r>
              <w:t>IVECO CZECH REPUBLIC</w:t>
            </w:r>
            <w:r w:rsidR="0071054D">
              <w:t>,</w:t>
            </w:r>
            <w:r>
              <w:t xml:space="preserve"> a.</w:t>
            </w:r>
            <w:r w:rsidR="0071054D">
              <w:t xml:space="preserve"> </w:t>
            </w:r>
            <w:r>
              <w:t>s.</w:t>
            </w:r>
            <w:r w:rsidR="0071054D">
              <w:t>,</w:t>
            </w:r>
            <w:r>
              <w:t xml:space="preserve"> Vysoké Mýto</w:t>
            </w:r>
          </w:p>
        </w:tc>
      </w:tr>
      <w:tr w:rsidR="00615B1A" w:rsidTr="0009550C">
        <w:tc>
          <w:tcPr>
            <w:tcW w:w="988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</w:pPr>
            <w:r>
              <w:t>20.9.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615B1A" w:rsidRDefault="00D11F6E" w:rsidP="0071054D">
            <w:pPr>
              <w:pStyle w:val="Zkladntextodsazen"/>
              <w:ind w:left="0" w:firstLine="0"/>
            </w:pPr>
            <w:r>
              <w:t>6:15 – 7:00</w:t>
            </w:r>
          </w:p>
          <w:p w:rsidR="0071054D" w:rsidRDefault="00D11F6E" w:rsidP="0071054D">
            <w:pPr>
              <w:pStyle w:val="Zkladntextodsazen"/>
              <w:ind w:left="0" w:firstLine="0"/>
            </w:pPr>
            <w:r>
              <w:t xml:space="preserve">Menza </w:t>
            </w:r>
          </w:p>
          <w:p w:rsidR="00615B1A" w:rsidRDefault="00D11F6E">
            <w:pPr>
              <w:pStyle w:val="Zkladntextodsazen"/>
              <w:spacing w:after="120"/>
              <w:ind w:left="0" w:firstLine="0"/>
            </w:pPr>
            <w:r>
              <w:t>Univerzita Pardubice</w:t>
            </w:r>
          </w:p>
        </w:tc>
        <w:tc>
          <w:tcPr>
            <w:tcW w:w="2412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</w:pPr>
            <w:r>
              <w:t>11:00 – 14:00</w:t>
            </w:r>
          </w:p>
          <w:p w:rsidR="00615B1A" w:rsidRDefault="00D11F6E">
            <w:pPr>
              <w:pStyle w:val="Zkladntextodsazen"/>
              <w:spacing w:after="120"/>
              <w:ind w:left="0" w:firstLine="0"/>
            </w:pPr>
            <w:r>
              <w:t>Měšťanská restaurace MUZEUM Chrudim</w:t>
            </w:r>
          </w:p>
        </w:tc>
        <w:tc>
          <w:tcPr>
            <w:tcW w:w="2570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</w:pPr>
            <w:r>
              <w:t>-</w:t>
            </w:r>
          </w:p>
        </w:tc>
      </w:tr>
    </w:tbl>
    <w:p w:rsidR="0009550C" w:rsidRDefault="0009550C">
      <w:pPr>
        <w:pStyle w:val="Zkladntextodsazen"/>
        <w:spacing w:after="120"/>
        <w:ind w:left="993" w:firstLine="0"/>
      </w:pPr>
    </w:p>
    <w:p w:rsidR="0009550C" w:rsidRDefault="0009550C">
      <w:r>
        <w:br w:type="page"/>
      </w:r>
    </w:p>
    <w:p w:rsidR="00615B1A" w:rsidRDefault="00D11F6E" w:rsidP="0009550C">
      <w:pPr>
        <w:pStyle w:val="Zkladntextodsazen"/>
        <w:spacing w:after="120"/>
        <w:ind w:left="851" w:firstLine="0"/>
      </w:pPr>
      <w:r>
        <w:lastRenderedPageBreak/>
        <w:t xml:space="preserve">Pro rozhodčí: </w:t>
      </w:r>
    </w:p>
    <w:tbl>
      <w:tblPr>
        <w:tblStyle w:val="Mkatabulky"/>
        <w:tblW w:w="8379" w:type="dxa"/>
        <w:tblInd w:w="846" w:type="dxa"/>
        <w:tblLook w:val="04A0" w:firstRow="1" w:lastRow="0" w:firstColumn="1" w:lastColumn="0" w:noHBand="0" w:noVBand="1"/>
      </w:tblPr>
      <w:tblGrid>
        <w:gridCol w:w="988"/>
        <w:gridCol w:w="2409"/>
        <w:gridCol w:w="2412"/>
        <w:gridCol w:w="2570"/>
      </w:tblGrid>
      <w:tr w:rsidR="00615B1A" w:rsidTr="0009550C">
        <w:tc>
          <w:tcPr>
            <w:tcW w:w="988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  <w:jc w:val="center"/>
            </w:pPr>
            <w:r>
              <w:t>datum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  <w:jc w:val="center"/>
            </w:pPr>
            <w:r>
              <w:t>snídaně</w:t>
            </w:r>
          </w:p>
        </w:tc>
        <w:tc>
          <w:tcPr>
            <w:tcW w:w="2412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  <w:jc w:val="center"/>
            </w:pPr>
            <w:r>
              <w:t>oběd</w:t>
            </w:r>
          </w:p>
        </w:tc>
        <w:tc>
          <w:tcPr>
            <w:tcW w:w="2570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  <w:jc w:val="center"/>
            </w:pPr>
            <w:r>
              <w:t>večeře</w:t>
            </w:r>
          </w:p>
        </w:tc>
      </w:tr>
      <w:tr w:rsidR="00615B1A" w:rsidTr="0009550C">
        <w:tc>
          <w:tcPr>
            <w:tcW w:w="988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</w:pPr>
            <w:r>
              <w:t>19.9.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</w:pPr>
            <w:r>
              <w:t>-</w:t>
            </w:r>
          </w:p>
        </w:tc>
        <w:tc>
          <w:tcPr>
            <w:tcW w:w="2412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</w:pPr>
            <w:r>
              <w:t>-</w:t>
            </w:r>
          </w:p>
        </w:tc>
        <w:tc>
          <w:tcPr>
            <w:tcW w:w="2570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</w:pPr>
            <w:r>
              <w:t>17:15 – 18:00</w:t>
            </w:r>
          </w:p>
          <w:p w:rsidR="00615B1A" w:rsidRDefault="00D11F6E" w:rsidP="0071054D">
            <w:pPr>
              <w:pStyle w:val="Zkladntextodsazen"/>
              <w:spacing w:after="120"/>
              <w:ind w:left="0" w:firstLine="0"/>
              <w:jc w:val="left"/>
            </w:pPr>
            <w:r>
              <w:t>IVECO CZECH REPUBLIC</w:t>
            </w:r>
            <w:r w:rsidR="0071054D">
              <w:t>,</w:t>
            </w:r>
            <w:r>
              <w:t xml:space="preserve"> a.</w:t>
            </w:r>
            <w:r w:rsidR="0071054D">
              <w:t xml:space="preserve"> </w:t>
            </w:r>
            <w:r>
              <w:t>s.</w:t>
            </w:r>
            <w:r w:rsidR="0071054D">
              <w:t>,</w:t>
            </w:r>
            <w:r>
              <w:t xml:space="preserve"> Vysoké Mýto</w:t>
            </w:r>
          </w:p>
        </w:tc>
      </w:tr>
      <w:tr w:rsidR="00615B1A" w:rsidTr="0009550C">
        <w:tc>
          <w:tcPr>
            <w:tcW w:w="988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</w:pPr>
            <w:r>
              <w:t>20.9.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</w:pPr>
            <w:r>
              <w:t>6:15 – 7:00</w:t>
            </w:r>
          </w:p>
          <w:p w:rsidR="00615B1A" w:rsidRDefault="00D11F6E">
            <w:pPr>
              <w:pStyle w:val="Zkladntextodsazen"/>
              <w:spacing w:after="120"/>
              <w:ind w:left="0" w:firstLine="0"/>
            </w:pPr>
            <w:proofErr w:type="spellStart"/>
            <w:r>
              <w:t>Trpišov</w:t>
            </w:r>
            <w:proofErr w:type="spellEnd"/>
          </w:p>
        </w:tc>
        <w:tc>
          <w:tcPr>
            <w:tcW w:w="2412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</w:pPr>
            <w:r>
              <w:t>11:00 – 14:00</w:t>
            </w:r>
          </w:p>
          <w:p w:rsidR="00615B1A" w:rsidRDefault="00D11F6E">
            <w:pPr>
              <w:pStyle w:val="Zkladntextodsazen"/>
              <w:spacing w:after="120"/>
              <w:ind w:left="0" w:firstLine="0"/>
            </w:pPr>
            <w:r>
              <w:t>Měšťanská restaurace MUZEUM Chrudim</w:t>
            </w:r>
          </w:p>
        </w:tc>
        <w:tc>
          <w:tcPr>
            <w:tcW w:w="2570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</w:pPr>
            <w:proofErr w:type="spellStart"/>
            <w:r>
              <w:t>Trpišov</w:t>
            </w:r>
            <w:proofErr w:type="spellEnd"/>
          </w:p>
        </w:tc>
      </w:tr>
      <w:tr w:rsidR="00615B1A" w:rsidTr="0009550C">
        <w:tc>
          <w:tcPr>
            <w:tcW w:w="988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</w:pPr>
            <w:r>
              <w:t>21.9.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</w:pPr>
            <w:r>
              <w:t xml:space="preserve">7:30 – 8:15 </w:t>
            </w:r>
            <w:proofErr w:type="spellStart"/>
            <w:r>
              <w:t>Trpišov</w:t>
            </w:r>
            <w:proofErr w:type="spellEnd"/>
          </w:p>
        </w:tc>
        <w:tc>
          <w:tcPr>
            <w:tcW w:w="2412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</w:pPr>
            <w:r>
              <w:t>-</w:t>
            </w:r>
          </w:p>
        </w:tc>
        <w:tc>
          <w:tcPr>
            <w:tcW w:w="2570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</w:pPr>
            <w:r>
              <w:t>-</w:t>
            </w:r>
          </w:p>
        </w:tc>
      </w:tr>
    </w:tbl>
    <w:p w:rsidR="00615B1A" w:rsidRDefault="00615B1A">
      <w:pPr>
        <w:pStyle w:val="Zkladntextodsazen"/>
        <w:spacing w:after="120"/>
        <w:ind w:left="993" w:firstLine="0"/>
      </w:pPr>
    </w:p>
    <w:p w:rsidR="00615B1A" w:rsidRDefault="00D11F6E" w:rsidP="0009550C">
      <w:pPr>
        <w:pStyle w:val="Zkladntextodsazen"/>
        <w:spacing w:after="120"/>
        <w:ind w:left="851" w:firstLine="0"/>
      </w:pPr>
      <w:r>
        <w:t xml:space="preserve">Pro technickou četu: </w:t>
      </w:r>
    </w:p>
    <w:tbl>
      <w:tblPr>
        <w:tblStyle w:val="Mkatabulky"/>
        <w:tblW w:w="8379" w:type="dxa"/>
        <w:tblInd w:w="846" w:type="dxa"/>
        <w:tblLook w:val="04A0" w:firstRow="1" w:lastRow="0" w:firstColumn="1" w:lastColumn="0" w:noHBand="0" w:noVBand="1"/>
      </w:tblPr>
      <w:tblGrid>
        <w:gridCol w:w="988"/>
        <w:gridCol w:w="2409"/>
        <w:gridCol w:w="2412"/>
        <w:gridCol w:w="2570"/>
      </w:tblGrid>
      <w:tr w:rsidR="00615B1A" w:rsidTr="0009550C">
        <w:tc>
          <w:tcPr>
            <w:tcW w:w="988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  <w:jc w:val="center"/>
            </w:pPr>
            <w:r>
              <w:t>datum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  <w:jc w:val="center"/>
            </w:pPr>
            <w:r>
              <w:t>snídaně</w:t>
            </w:r>
          </w:p>
        </w:tc>
        <w:tc>
          <w:tcPr>
            <w:tcW w:w="2412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  <w:jc w:val="center"/>
            </w:pPr>
            <w:r>
              <w:t>oběd</w:t>
            </w:r>
          </w:p>
        </w:tc>
        <w:tc>
          <w:tcPr>
            <w:tcW w:w="2570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  <w:jc w:val="center"/>
            </w:pPr>
            <w:r>
              <w:t>večeře</w:t>
            </w:r>
          </w:p>
        </w:tc>
      </w:tr>
      <w:tr w:rsidR="00615B1A" w:rsidTr="0009550C">
        <w:tc>
          <w:tcPr>
            <w:tcW w:w="988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</w:pPr>
            <w:r>
              <w:t>19.9.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</w:pPr>
            <w:r>
              <w:t>-</w:t>
            </w:r>
          </w:p>
        </w:tc>
        <w:tc>
          <w:tcPr>
            <w:tcW w:w="2412" w:type="dxa"/>
            <w:shd w:val="clear" w:color="auto" w:fill="auto"/>
            <w:tcMar>
              <w:left w:w="108" w:type="dxa"/>
            </w:tcMar>
          </w:tcPr>
          <w:p w:rsidR="00615B1A" w:rsidRDefault="0071054D" w:rsidP="0071054D">
            <w:pPr>
              <w:pStyle w:val="Zkladntextodsazen"/>
              <w:spacing w:after="120"/>
              <w:ind w:left="0" w:firstLine="0"/>
              <w:jc w:val="left"/>
            </w:pPr>
            <w:r>
              <w:t>v</w:t>
            </w:r>
            <w:r w:rsidR="00D11F6E">
              <w:t xml:space="preserve"> místě přípravy </w:t>
            </w:r>
            <w:r>
              <w:t>mistrovství</w:t>
            </w:r>
          </w:p>
        </w:tc>
        <w:tc>
          <w:tcPr>
            <w:tcW w:w="2570" w:type="dxa"/>
            <w:shd w:val="clear" w:color="auto" w:fill="auto"/>
            <w:tcMar>
              <w:left w:w="108" w:type="dxa"/>
            </w:tcMar>
          </w:tcPr>
          <w:p w:rsidR="00615B1A" w:rsidRDefault="0071054D" w:rsidP="0071054D">
            <w:pPr>
              <w:pStyle w:val="Zkladntextodsazen"/>
              <w:spacing w:after="120"/>
              <w:ind w:left="0" w:firstLine="0"/>
              <w:jc w:val="left"/>
            </w:pPr>
            <w:r>
              <w:t>v</w:t>
            </w:r>
            <w:r w:rsidR="00D11F6E">
              <w:t xml:space="preserve"> místě přípravy </w:t>
            </w:r>
            <w:r>
              <w:t>mistrovství</w:t>
            </w:r>
          </w:p>
        </w:tc>
      </w:tr>
      <w:tr w:rsidR="00615B1A" w:rsidTr="0009550C">
        <w:tc>
          <w:tcPr>
            <w:tcW w:w="988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</w:pPr>
            <w:r>
              <w:t>20.9.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</w:pPr>
            <w:r>
              <w:t>6:15 – 7:00</w:t>
            </w:r>
          </w:p>
          <w:p w:rsidR="00615B1A" w:rsidRDefault="00D11F6E">
            <w:pPr>
              <w:pStyle w:val="Zkladntextodsazen"/>
              <w:spacing w:after="120"/>
              <w:ind w:left="0" w:firstLine="0"/>
            </w:pPr>
            <w:proofErr w:type="spellStart"/>
            <w:r>
              <w:t>Trpišov</w:t>
            </w:r>
            <w:proofErr w:type="spellEnd"/>
          </w:p>
        </w:tc>
        <w:tc>
          <w:tcPr>
            <w:tcW w:w="2412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</w:pPr>
            <w:r>
              <w:t>11:00 – 14:00</w:t>
            </w:r>
          </w:p>
          <w:p w:rsidR="00615B1A" w:rsidRDefault="00D11F6E">
            <w:pPr>
              <w:pStyle w:val="Zkladntextodsazen"/>
              <w:spacing w:after="120"/>
              <w:ind w:left="0" w:firstLine="0"/>
            </w:pPr>
            <w:r>
              <w:t>Měšťanská restaurace MUZEUM Chrudim</w:t>
            </w:r>
          </w:p>
        </w:tc>
        <w:tc>
          <w:tcPr>
            <w:tcW w:w="2570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</w:pPr>
            <w:proofErr w:type="spellStart"/>
            <w:r>
              <w:t>Trpišov</w:t>
            </w:r>
            <w:proofErr w:type="spellEnd"/>
          </w:p>
        </w:tc>
      </w:tr>
      <w:tr w:rsidR="00615B1A" w:rsidTr="0009550C">
        <w:tc>
          <w:tcPr>
            <w:tcW w:w="988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</w:pPr>
            <w:r>
              <w:t>21.9.</w:t>
            </w:r>
          </w:p>
        </w:tc>
        <w:tc>
          <w:tcPr>
            <w:tcW w:w="2409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</w:pPr>
            <w:r>
              <w:t xml:space="preserve">7:30 – 8:15 </w:t>
            </w:r>
            <w:proofErr w:type="spellStart"/>
            <w:r>
              <w:t>Trpišov</w:t>
            </w:r>
            <w:proofErr w:type="spellEnd"/>
          </w:p>
        </w:tc>
        <w:tc>
          <w:tcPr>
            <w:tcW w:w="2412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</w:pPr>
            <w:r>
              <w:t>-</w:t>
            </w:r>
          </w:p>
        </w:tc>
        <w:tc>
          <w:tcPr>
            <w:tcW w:w="2570" w:type="dxa"/>
            <w:shd w:val="clear" w:color="auto" w:fill="auto"/>
            <w:tcMar>
              <w:left w:w="108" w:type="dxa"/>
            </w:tcMar>
          </w:tcPr>
          <w:p w:rsidR="00615B1A" w:rsidRDefault="00D11F6E">
            <w:pPr>
              <w:pStyle w:val="Zkladntextodsazen"/>
              <w:spacing w:after="120"/>
              <w:ind w:left="0" w:firstLine="0"/>
            </w:pPr>
            <w:r>
              <w:t>-</w:t>
            </w:r>
          </w:p>
        </w:tc>
      </w:tr>
    </w:tbl>
    <w:p w:rsidR="00615B1A" w:rsidRDefault="00615B1A">
      <w:pPr>
        <w:pStyle w:val="Zkladntextodsazen"/>
        <w:spacing w:after="120"/>
        <w:ind w:left="993" w:firstLine="0"/>
      </w:pPr>
    </w:p>
    <w:p w:rsidR="00615B1A" w:rsidRDefault="00D11F6E">
      <w:pPr>
        <w:pStyle w:val="Zkladntextodsazen"/>
        <w:spacing w:after="120"/>
        <w:ind w:left="993" w:firstLine="0"/>
      </w:pPr>
      <w:r>
        <w:t>V místě konání mistrovství budou zajištěny stánky s občerstvením.</w:t>
      </w:r>
    </w:p>
    <w:p w:rsidR="00615B1A" w:rsidRDefault="00D11F6E">
      <w:pPr>
        <w:pStyle w:val="Zkladntextodsazen"/>
        <w:spacing w:after="120"/>
        <w:ind w:left="993" w:firstLine="0"/>
      </w:pPr>
      <w:r>
        <w:t xml:space="preserve">Činnost rozhodčích a technické čety </w:t>
      </w:r>
      <w:r w:rsidR="0071054D">
        <w:t>bude</w:t>
      </w:r>
      <w:r>
        <w:t xml:space="preserve"> ukončena vyhodnocením 21.</w:t>
      </w:r>
      <w:r w:rsidR="00734865">
        <w:t xml:space="preserve"> </w:t>
      </w:r>
      <w:r w:rsidR="0071054D">
        <w:t>září</w:t>
      </w:r>
      <w:r>
        <w:t xml:space="preserve"> od 8:30 do 9:00 </w:t>
      </w:r>
      <w:r w:rsidR="0071054D">
        <w:t xml:space="preserve">hodin </w:t>
      </w:r>
      <w:r>
        <w:t>v místě ubytování.</w:t>
      </w:r>
    </w:p>
    <w:p w:rsidR="00615B1A" w:rsidRDefault="00D11F6E" w:rsidP="0009550C">
      <w:pPr>
        <w:pStyle w:val="Odstavecseseznamem"/>
        <w:numPr>
          <w:ilvl w:val="0"/>
          <w:numId w:val="10"/>
        </w:numPr>
        <w:spacing w:after="120"/>
        <w:ind w:left="851" w:hanging="425"/>
        <w:jc w:val="both"/>
        <w:rPr>
          <w:u w:val="single"/>
        </w:rPr>
      </w:pPr>
      <w:r>
        <w:rPr>
          <w:u w:val="single"/>
        </w:rPr>
        <w:t>Aktuální informace</w:t>
      </w:r>
    </w:p>
    <w:p w:rsidR="00615B1A" w:rsidRDefault="00D11F6E">
      <w:pPr>
        <w:spacing w:after="120"/>
        <w:ind w:left="709" w:hanging="284"/>
        <w:jc w:val="both"/>
      </w:pPr>
      <w:r>
        <w:t xml:space="preserve">Bližší informace k mistrovství na </w:t>
      </w:r>
      <w:hyperlink r:id="rId9">
        <w:r>
          <w:rPr>
            <w:rStyle w:val="InternetLink"/>
          </w:rPr>
          <w:t>www.vyprostovani.hzspak.cz</w:t>
        </w:r>
      </w:hyperlink>
      <w:r>
        <w:t>. </w:t>
      </w:r>
    </w:p>
    <w:p w:rsidR="00615B1A" w:rsidRDefault="00D11F6E" w:rsidP="0009550C">
      <w:pPr>
        <w:numPr>
          <w:ilvl w:val="0"/>
          <w:numId w:val="1"/>
        </w:numPr>
        <w:tabs>
          <w:tab w:val="clear" w:pos="840"/>
          <w:tab w:val="num" w:pos="426"/>
        </w:tabs>
        <w:spacing w:after="120"/>
        <w:ind w:left="426" w:hanging="426"/>
        <w:jc w:val="both"/>
        <w:rPr>
          <w:b/>
          <w:bCs/>
        </w:rPr>
      </w:pPr>
      <w:r>
        <w:rPr>
          <w:b/>
          <w:bCs/>
        </w:rPr>
        <w:t xml:space="preserve">Požadavek na materiálně technické zabezpečení </w:t>
      </w:r>
    </w:p>
    <w:p w:rsidR="00615B1A" w:rsidRDefault="00D11F6E" w:rsidP="0009550C">
      <w:pPr>
        <w:pStyle w:val="Odstavecseseznamem"/>
        <w:numPr>
          <w:ilvl w:val="0"/>
          <w:numId w:val="6"/>
        </w:numPr>
        <w:spacing w:after="120"/>
        <w:ind w:hanging="720"/>
        <w:jc w:val="both"/>
      </w:pPr>
      <w:r>
        <w:t>Záchranný útvar HZS ČR</w:t>
      </w:r>
    </w:p>
    <w:p w:rsidR="00615B1A" w:rsidRDefault="00D11F6E" w:rsidP="0009550C">
      <w:pPr>
        <w:pStyle w:val="Odstavecseseznamem"/>
        <w:numPr>
          <w:ilvl w:val="1"/>
          <w:numId w:val="6"/>
        </w:numPr>
        <w:spacing w:after="120"/>
        <w:ind w:hanging="720"/>
        <w:jc w:val="both"/>
      </w:pPr>
      <w:r>
        <w:t>UDS 214 na podvozku T815 (bourání vraků) s řidičem a velitelem vozu</w:t>
      </w:r>
    </w:p>
    <w:p w:rsidR="00615B1A" w:rsidRDefault="00D11F6E" w:rsidP="0009550C">
      <w:pPr>
        <w:pStyle w:val="Odstavecseseznamem"/>
        <w:numPr>
          <w:ilvl w:val="0"/>
          <w:numId w:val="6"/>
        </w:numPr>
        <w:spacing w:after="120"/>
        <w:ind w:hanging="720"/>
        <w:jc w:val="both"/>
      </w:pPr>
      <w:r>
        <w:t xml:space="preserve">Skladovací a opravárenský závod </w:t>
      </w:r>
      <w:r w:rsidR="00735D44">
        <w:t>HZS ČR</w:t>
      </w:r>
    </w:p>
    <w:p w:rsidR="00021B06" w:rsidRDefault="00D11F6E" w:rsidP="0009550C">
      <w:pPr>
        <w:pStyle w:val="Odstavecseseznamem"/>
        <w:numPr>
          <w:ilvl w:val="1"/>
          <w:numId w:val="6"/>
        </w:numPr>
        <w:spacing w:after="120"/>
        <w:ind w:hanging="720"/>
        <w:jc w:val="both"/>
      </w:pPr>
      <w:r>
        <w:t>2 x nakladač s dopravou a obsluhou (stavba scénářů, manipulace s vraky)</w:t>
      </w:r>
    </w:p>
    <w:p w:rsidR="00615B1A" w:rsidRDefault="00021B06" w:rsidP="0009550C">
      <w:pPr>
        <w:pStyle w:val="Odstavecseseznamem"/>
        <w:numPr>
          <w:ilvl w:val="1"/>
          <w:numId w:val="6"/>
        </w:numPr>
        <w:spacing w:after="120"/>
        <w:ind w:hanging="720"/>
        <w:jc w:val="both"/>
      </w:pPr>
      <w:r>
        <w:t>další materiál dle požadavků velitele soutěže</w:t>
      </w:r>
      <w:r w:rsidR="00D11F6E">
        <w:t xml:space="preserve"> </w:t>
      </w:r>
    </w:p>
    <w:p w:rsidR="00615B1A" w:rsidRDefault="00D11F6E" w:rsidP="0009550C">
      <w:pPr>
        <w:pStyle w:val="Zkladntextodsazen"/>
        <w:numPr>
          <w:ilvl w:val="0"/>
          <w:numId w:val="6"/>
        </w:numPr>
        <w:spacing w:after="120"/>
        <w:ind w:hanging="720"/>
      </w:pPr>
      <w:r>
        <w:rPr>
          <w:color w:val="000000"/>
        </w:rPr>
        <w:t xml:space="preserve">HZS </w:t>
      </w:r>
      <w:r>
        <w:t>Královehradeckého kraje</w:t>
      </w:r>
    </w:p>
    <w:p w:rsidR="00615B1A" w:rsidRDefault="00D11F6E" w:rsidP="0009550C">
      <w:pPr>
        <w:pStyle w:val="Odstavecseseznamem"/>
        <w:numPr>
          <w:ilvl w:val="1"/>
          <w:numId w:val="6"/>
        </w:numPr>
        <w:spacing w:after="120"/>
        <w:ind w:hanging="720"/>
        <w:jc w:val="both"/>
      </w:pPr>
      <w:r>
        <w:t>autobus s</w:t>
      </w:r>
      <w:r w:rsidR="00021B06">
        <w:t> </w:t>
      </w:r>
      <w:r>
        <w:t>řidičem</w:t>
      </w:r>
      <w:r w:rsidR="00021B06">
        <w:t xml:space="preserve"> pro dopravu na seminář </w:t>
      </w:r>
    </w:p>
    <w:p w:rsidR="00615B1A" w:rsidRDefault="00D11F6E" w:rsidP="0009550C">
      <w:pPr>
        <w:pStyle w:val="Odstavecseseznamem"/>
        <w:numPr>
          <w:ilvl w:val="1"/>
          <w:numId w:val="6"/>
        </w:numPr>
        <w:ind w:left="1865" w:hanging="720"/>
        <w:jc w:val="both"/>
      </w:pPr>
      <w:r>
        <w:t>časomíra s obsluhou</w:t>
      </w:r>
    </w:p>
    <w:p w:rsidR="00615B1A" w:rsidRDefault="00615B1A">
      <w:pPr>
        <w:pStyle w:val="Odstavecseseznamem"/>
        <w:ind w:left="0" w:hanging="284"/>
        <w:jc w:val="both"/>
      </w:pPr>
    </w:p>
    <w:p w:rsidR="0009550C" w:rsidRDefault="0009550C">
      <w:pPr>
        <w:rPr>
          <w:b/>
          <w:bCs/>
        </w:rPr>
      </w:pPr>
      <w:r>
        <w:rPr>
          <w:b/>
          <w:bCs/>
        </w:rPr>
        <w:br w:type="page"/>
      </w:r>
    </w:p>
    <w:p w:rsidR="00615B1A" w:rsidRDefault="00D11F6E" w:rsidP="0009550C">
      <w:pPr>
        <w:numPr>
          <w:ilvl w:val="0"/>
          <w:numId w:val="1"/>
        </w:numPr>
        <w:tabs>
          <w:tab w:val="clear" w:pos="840"/>
          <w:tab w:val="num" w:pos="426"/>
        </w:tabs>
        <w:spacing w:after="120"/>
        <w:ind w:left="426" w:hanging="426"/>
        <w:jc w:val="both"/>
        <w:rPr>
          <w:b/>
          <w:bCs/>
        </w:rPr>
      </w:pPr>
      <w:r>
        <w:rPr>
          <w:b/>
          <w:bCs/>
        </w:rPr>
        <w:lastRenderedPageBreak/>
        <w:t xml:space="preserve">Předpokládaný časový průběh mistrovství </w:t>
      </w:r>
    </w:p>
    <w:p w:rsidR="00615B1A" w:rsidRDefault="00615B1A">
      <w:pPr>
        <w:ind w:left="360" w:hanging="284"/>
        <w:jc w:val="both"/>
        <w:rPr>
          <w:u w:val="single"/>
        </w:rPr>
      </w:pPr>
    </w:p>
    <w:p w:rsidR="00615B1A" w:rsidRDefault="00D11F6E" w:rsidP="0009550C">
      <w:pPr>
        <w:spacing w:after="120"/>
        <w:ind w:left="357" w:firstLine="69"/>
        <w:jc w:val="both"/>
        <w:rPr>
          <w:b/>
        </w:rPr>
      </w:pPr>
      <w:r>
        <w:rPr>
          <w:b/>
        </w:rPr>
        <w:t>19. září 2018</w:t>
      </w:r>
    </w:p>
    <w:tbl>
      <w:tblPr>
        <w:tblW w:w="9064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1559"/>
        <w:gridCol w:w="2973"/>
        <w:gridCol w:w="1839"/>
        <w:gridCol w:w="1308"/>
        <w:gridCol w:w="1385"/>
      </w:tblGrid>
      <w:tr w:rsidR="00615B1A" w:rsidTr="0009550C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615B1A" w:rsidRDefault="00D11F6E">
            <w:pPr>
              <w:jc w:val="center"/>
              <w:rPr>
                <w:b/>
              </w:rPr>
            </w:pPr>
            <w:r>
              <w:rPr>
                <w:b/>
              </w:rPr>
              <w:t>čas / místo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615B1A" w:rsidRDefault="00D11F6E">
            <w:pPr>
              <w:jc w:val="center"/>
              <w:rPr>
                <w:b/>
              </w:rPr>
            </w:pPr>
            <w:r>
              <w:rPr>
                <w:b/>
              </w:rPr>
              <w:t>Univerzita Pardubice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615B1A" w:rsidRDefault="00D11F6E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Resselovo</w:t>
            </w:r>
            <w:proofErr w:type="spellEnd"/>
            <w:r>
              <w:rPr>
                <w:b/>
              </w:rPr>
              <w:t xml:space="preserve"> náměstí Chrudim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615B1A" w:rsidRDefault="00D11F6E">
            <w:pPr>
              <w:jc w:val="center"/>
              <w:rPr>
                <w:b/>
              </w:rPr>
            </w:pPr>
            <w:r>
              <w:rPr>
                <w:b/>
              </w:rPr>
              <w:t>IVECO Vysoké Mýto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615B1A" w:rsidRDefault="00D11F6E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Trpišov</w:t>
            </w:r>
            <w:proofErr w:type="spellEnd"/>
          </w:p>
        </w:tc>
      </w:tr>
      <w:tr w:rsidR="00615B1A" w:rsidTr="0009550C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</w:tcPr>
          <w:p w:rsidR="00615B1A" w:rsidRDefault="00D11F6E">
            <w:pPr>
              <w:jc w:val="center"/>
            </w:pPr>
            <w:r>
              <w:t>09:00 - 10:30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</w:tcPr>
          <w:p w:rsidR="00615B1A" w:rsidRDefault="00D11F6E">
            <w:r>
              <w:t xml:space="preserve">prezence a ubytování </w:t>
            </w:r>
            <w:r>
              <w:br/>
              <w:t xml:space="preserve">členů družstev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</w:tcPr>
          <w:p w:rsidR="00615B1A" w:rsidRDefault="00615B1A"/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</w:tcPr>
          <w:p w:rsidR="00615B1A" w:rsidRDefault="00615B1A">
            <w:pPr>
              <w:jc w:val="both"/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</w:tcPr>
          <w:p w:rsidR="00615B1A" w:rsidRDefault="00615B1A">
            <w:pPr>
              <w:jc w:val="both"/>
            </w:pPr>
          </w:p>
        </w:tc>
      </w:tr>
      <w:tr w:rsidR="00615B1A" w:rsidTr="0009550C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</w:tcPr>
          <w:p w:rsidR="00615B1A" w:rsidRDefault="00D11F6E">
            <w:pPr>
              <w:jc w:val="center"/>
            </w:pPr>
            <w:r>
              <w:t>11:30 - 12:30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</w:tcPr>
          <w:p w:rsidR="00615B1A" w:rsidRDefault="000F5F8B">
            <w:r>
              <w:t>o</w:t>
            </w:r>
            <w:r w:rsidR="00D11F6E">
              <w:t>běd členů družstev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</w:tcPr>
          <w:p w:rsidR="00615B1A" w:rsidRDefault="000F5F8B">
            <w:r>
              <w:t>o</w:t>
            </w:r>
            <w:r w:rsidR="00D11F6E">
              <w:t>běd technické čety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</w:tcPr>
          <w:p w:rsidR="00615B1A" w:rsidRDefault="00615B1A">
            <w:pPr>
              <w:jc w:val="both"/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</w:tcPr>
          <w:p w:rsidR="00615B1A" w:rsidRDefault="00615B1A">
            <w:pPr>
              <w:jc w:val="both"/>
            </w:pPr>
          </w:p>
        </w:tc>
      </w:tr>
      <w:tr w:rsidR="00615B1A" w:rsidTr="0009550C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</w:tcPr>
          <w:p w:rsidR="00615B1A" w:rsidRDefault="00D11F6E">
            <w:pPr>
              <w:jc w:val="center"/>
              <w:rPr>
                <w:color w:val="FF0000"/>
              </w:rPr>
            </w:pPr>
            <w:r>
              <w:t>12:30 - 13:45</w:t>
            </w:r>
          </w:p>
        </w:tc>
        <w:tc>
          <w:tcPr>
            <w:tcW w:w="7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</w:tcPr>
          <w:p w:rsidR="00615B1A" w:rsidRDefault="00D11F6E">
            <w:pPr>
              <w:jc w:val="center"/>
              <w:rPr>
                <w:i/>
              </w:rPr>
            </w:pPr>
            <w:r>
              <w:rPr>
                <w:i/>
              </w:rPr>
              <w:t xml:space="preserve">přesun autobusy do </w:t>
            </w:r>
            <w:proofErr w:type="gramStart"/>
            <w:r>
              <w:rPr>
                <w:i/>
              </w:rPr>
              <w:t>IVECO</w:t>
            </w:r>
            <w:proofErr w:type="gramEnd"/>
            <w:r>
              <w:rPr>
                <w:i/>
              </w:rPr>
              <w:t xml:space="preserve"> CZECH REPUBLIC</w:t>
            </w:r>
            <w:r w:rsidR="0052038D">
              <w:rPr>
                <w:i/>
              </w:rPr>
              <w:t>,</w:t>
            </w:r>
            <w:r>
              <w:rPr>
                <w:i/>
              </w:rPr>
              <w:t xml:space="preserve"> a.</w:t>
            </w:r>
            <w:r w:rsidR="0052038D">
              <w:rPr>
                <w:i/>
              </w:rPr>
              <w:t xml:space="preserve"> </w:t>
            </w:r>
            <w:r>
              <w:rPr>
                <w:i/>
              </w:rPr>
              <w:t>s.</w:t>
            </w:r>
            <w:r w:rsidR="0052038D">
              <w:rPr>
                <w:i/>
              </w:rPr>
              <w:t>,</w:t>
            </w:r>
            <w:r>
              <w:rPr>
                <w:i/>
              </w:rPr>
              <w:t xml:space="preserve"> Vysoké Mýto</w:t>
            </w:r>
          </w:p>
        </w:tc>
      </w:tr>
      <w:tr w:rsidR="00615B1A" w:rsidTr="0009550C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</w:tcPr>
          <w:p w:rsidR="00615B1A" w:rsidRDefault="00D11F6E">
            <w:pPr>
              <w:jc w:val="center"/>
            </w:pPr>
            <w:r>
              <w:t>14:00 - 18:00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</w:tcPr>
          <w:p w:rsidR="00615B1A" w:rsidRDefault="00615B1A">
            <w:pPr>
              <w:jc w:val="both"/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</w:tcPr>
          <w:p w:rsidR="00615B1A" w:rsidRDefault="00615B1A">
            <w:pPr>
              <w:jc w:val="both"/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</w:tcPr>
          <w:p w:rsidR="00615B1A" w:rsidRDefault="00D11F6E">
            <w:pPr>
              <w:jc w:val="center"/>
            </w:pPr>
            <w:r>
              <w:t>odborný seminář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</w:tcPr>
          <w:p w:rsidR="00615B1A" w:rsidRDefault="00615B1A">
            <w:pPr>
              <w:jc w:val="center"/>
            </w:pPr>
          </w:p>
        </w:tc>
      </w:tr>
      <w:tr w:rsidR="00615B1A" w:rsidTr="0009550C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</w:tcPr>
          <w:p w:rsidR="00615B1A" w:rsidRDefault="00D11F6E">
            <w:pPr>
              <w:jc w:val="center"/>
            </w:pPr>
            <w:r>
              <w:t>18:00 – 19:00</w:t>
            </w:r>
          </w:p>
        </w:tc>
        <w:tc>
          <w:tcPr>
            <w:tcW w:w="7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</w:tcPr>
          <w:p w:rsidR="00615B1A" w:rsidRDefault="00D11F6E">
            <w:pPr>
              <w:jc w:val="center"/>
              <w:rPr>
                <w:i/>
              </w:rPr>
            </w:pPr>
            <w:r>
              <w:rPr>
                <w:i/>
              </w:rPr>
              <w:t>přesun do místa ubytování</w:t>
            </w:r>
          </w:p>
        </w:tc>
      </w:tr>
      <w:tr w:rsidR="00615B1A" w:rsidTr="0009550C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</w:tcPr>
          <w:p w:rsidR="00615B1A" w:rsidRDefault="00D11F6E">
            <w:pPr>
              <w:jc w:val="center"/>
            </w:pPr>
            <w:r>
              <w:t>18:30 – 20:00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</w:tcPr>
          <w:p w:rsidR="00615B1A" w:rsidRDefault="00615B1A">
            <w:pPr>
              <w:jc w:val="both"/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</w:tcPr>
          <w:p w:rsidR="00615B1A" w:rsidRDefault="00615B1A">
            <w:pPr>
              <w:jc w:val="both"/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</w:tcPr>
          <w:p w:rsidR="00615B1A" w:rsidRDefault="00615B1A">
            <w:pPr>
              <w:jc w:val="center"/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</w:tcPr>
          <w:p w:rsidR="0052038D" w:rsidRDefault="00D11F6E">
            <w:pPr>
              <w:jc w:val="center"/>
            </w:pPr>
            <w:r>
              <w:t xml:space="preserve">prezence </w:t>
            </w:r>
          </w:p>
          <w:p w:rsidR="00615B1A" w:rsidRDefault="00D11F6E">
            <w:pPr>
              <w:jc w:val="center"/>
            </w:pPr>
            <w:r>
              <w:t xml:space="preserve">a ubytování </w:t>
            </w:r>
            <w:r>
              <w:br/>
              <w:t>rozhodčích a technické čety</w:t>
            </w:r>
          </w:p>
        </w:tc>
      </w:tr>
    </w:tbl>
    <w:p w:rsidR="00615B1A" w:rsidRDefault="00615B1A">
      <w:pPr>
        <w:spacing w:after="120"/>
        <w:ind w:left="1417" w:hanging="1060"/>
        <w:jc w:val="both"/>
        <w:rPr>
          <w:b/>
        </w:rPr>
      </w:pPr>
    </w:p>
    <w:p w:rsidR="00615B1A" w:rsidRDefault="00D11F6E">
      <w:pPr>
        <w:spacing w:after="120"/>
        <w:ind w:left="1417" w:hanging="1060"/>
        <w:jc w:val="both"/>
        <w:rPr>
          <w:b/>
        </w:rPr>
      </w:pPr>
      <w:r>
        <w:rPr>
          <w:b/>
        </w:rPr>
        <w:t>20. září 2018</w:t>
      </w:r>
    </w:p>
    <w:tbl>
      <w:tblPr>
        <w:tblW w:w="9072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1533"/>
        <w:gridCol w:w="7539"/>
      </w:tblGrid>
      <w:tr w:rsidR="00615B1A" w:rsidTr="0009550C"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615B1A" w:rsidRDefault="00D11F6E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čas / místo</w:t>
            </w:r>
          </w:p>
        </w:tc>
        <w:tc>
          <w:tcPr>
            <w:tcW w:w="7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615B1A" w:rsidRDefault="00D11F6E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Resselovo</w:t>
            </w:r>
            <w:proofErr w:type="spellEnd"/>
            <w:r>
              <w:rPr>
                <w:b/>
              </w:rPr>
              <w:t xml:space="preserve"> náměstí - Chrudim</w:t>
            </w:r>
          </w:p>
        </w:tc>
      </w:tr>
      <w:tr w:rsidR="00615B1A" w:rsidTr="0009550C"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615B1A" w:rsidRDefault="00D11F6E">
            <w:pPr>
              <w:spacing w:after="120"/>
              <w:jc w:val="center"/>
            </w:pPr>
            <w:r>
              <w:t>06:00</w:t>
            </w:r>
          </w:p>
        </w:tc>
        <w:tc>
          <w:tcPr>
            <w:tcW w:w="7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615B1A" w:rsidRDefault="00D11F6E">
            <w:pPr>
              <w:spacing w:after="120"/>
            </w:pPr>
            <w:r>
              <w:t>zahájení činnosti organizačních pracovníků</w:t>
            </w:r>
          </w:p>
        </w:tc>
      </w:tr>
      <w:tr w:rsidR="00615B1A" w:rsidTr="0009550C"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615B1A" w:rsidRDefault="00D11F6E">
            <w:pPr>
              <w:spacing w:after="120"/>
              <w:jc w:val="center"/>
            </w:pPr>
            <w:r>
              <w:t>07:30</w:t>
            </w:r>
          </w:p>
        </w:tc>
        <w:tc>
          <w:tcPr>
            <w:tcW w:w="7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615B1A" w:rsidRDefault="00D11F6E">
            <w:pPr>
              <w:spacing w:after="120"/>
            </w:pPr>
            <w:r>
              <w:t>dojezd družstev na seřadiště – Parkoviště sportovní hala, ul. Opletalova</w:t>
            </w:r>
          </w:p>
        </w:tc>
      </w:tr>
      <w:tr w:rsidR="00615B1A" w:rsidTr="0009550C"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615B1A" w:rsidRDefault="00D11F6E">
            <w:pPr>
              <w:spacing w:after="120"/>
              <w:jc w:val="center"/>
            </w:pPr>
            <w:r>
              <w:t>08:00</w:t>
            </w:r>
          </w:p>
        </w:tc>
        <w:tc>
          <w:tcPr>
            <w:tcW w:w="7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615B1A" w:rsidRDefault="00D11F6E">
            <w:pPr>
              <w:spacing w:after="120"/>
            </w:pPr>
            <w:r>
              <w:t>slavnostní zahájení mistrovství nástupem soutěžních týmů a rozhodčích</w:t>
            </w:r>
          </w:p>
        </w:tc>
      </w:tr>
      <w:tr w:rsidR="00615B1A" w:rsidTr="0009550C"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615B1A" w:rsidRDefault="00D11F6E">
            <w:pPr>
              <w:spacing w:after="120"/>
              <w:jc w:val="center"/>
            </w:pPr>
            <w:r>
              <w:t>8:30</w:t>
            </w:r>
          </w:p>
        </w:tc>
        <w:tc>
          <w:tcPr>
            <w:tcW w:w="7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615B1A" w:rsidRDefault="00D11F6E">
            <w:pPr>
              <w:spacing w:after="120"/>
            </w:pPr>
            <w:r>
              <w:t>zahájení přípravy prvního týmu</w:t>
            </w:r>
          </w:p>
        </w:tc>
      </w:tr>
      <w:tr w:rsidR="00615B1A" w:rsidTr="0009550C"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615B1A" w:rsidRDefault="00D11F6E">
            <w:pPr>
              <w:spacing w:after="120"/>
              <w:jc w:val="center"/>
            </w:pPr>
            <w:r>
              <w:t>9:00</w:t>
            </w:r>
          </w:p>
        </w:tc>
        <w:tc>
          <w:tcPr>
            <w:tcW w:w="7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615B1A" w:rsidRDefault="00D11F6E">
            <w:pPr>
              <w:spacing w:after="120"/>
            </w:pPr>
            <w:r>
              <w:t>start prvního týmu</w:t>
            </w:r>
          </w:p>
        </w:tc>
      </w:tr>
      <w:tr w:rsidR="00615B1A" w:rsidTr="0009550C"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615B1A" w:rsidRDefault="00D11F6E">
            <w:pPr>
              <w:spacing w:after="120"/>
              <w:jc w:val="center"/>
            </w:pPr>
            <w:r>
              <w:t>17:00</w:t>
            </w:r>
          </w:p>
        </w:tc>
        <w:tc>
          <w:tcPr>
            <w:tcW w:w="7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615B1A" w:rsidRDefault="00D11F6E">
            <w:pPr>
              <w:spacing w:after="120"/>
            </w:pPr>
            <w:r>
              <w:t>nástup soutěžních týmů, předání cen a ukončení mistrovství</w:t>
            </w:r>
          </w:p>
        </w:tc>
      </w:tr>
    </w:tbl>
    <w:p w:rsidR="00615B1A" w:rsidRDefault="00615B1A">
      <w:pPr>
        <w:spacing w:after="120"/>
        <w:ind w:left="1417" w:hanging="1060"/>
        <w:jc w:val="both"/>
        <w:rPr>
          <w:b/>
        </w:rPr>
      </w:pPr>
    </w:p>
    <w:p w:rsidR="00615B1A" w:rsidRDefault="00D11F6E" w:rsidP="0009550C">
      <w:pPr>
        <w:spacing w:after="120"/>
        <w:ind w:left="426"/>
        <w:jc w:val="both"/>
      </w:pPr>
      <w:r>
        <w:rPr>
          <w:b/>
        </w:rPr>
        <w:t xml:space="preserve">V rámci </w:t>
      </w:r>
      <w:r w:rsidR="0052038D">
        <w:rPr>
          <w:b/>
        </w:rPr>
        <w:t>mistrovství</w:t>
      </w:r>
      <w:r>
        <w:rPr>
          <w:b/>
        </w:rPr>
        <w:t xml:space="preserve"> bude probíhat odborná příprava - praktická část navazující na předešlý seminář.  Časový rozpis obdrží družstva v místě konání soutěže</w:t>
      </w:r>
      <w:r w:rsidR="00763B6F">
        <w:rPr>
          <w:b/>
        </w:rPr>
        <w:t>.</w:t>
      </w:r>
    </w:p>
    <w:p w:rsidR="0022735B" w:rsidRDefault="0022735B">
      <w:r>
        <w:br w:type="page"/>
      </w:r>
    </w:p>
    <w:p w:rsidR="00615B1A" w:rsidRDefault="0022735B" w:rsidP="0022735B">
      <w:pPr>
        <w:spacing w:after="120"/>
        <w:jc w:val="right"/>
      </w:pPr>
      <w:r>
        <w:lastRenderedPageBreak/>
        <w:t>Příloha</w:t>
      </w:r>
    </w:p>
    <w:p w:rsidR="0022735B" w:rsidRDefault="0022735B" w:rsidP="0022735B">
      <w:pPr>
        <w:spacing w:after="120"/>
      </w:pPr>
      <w:r w:rsidRPr="0022735B">
        <w:rPr>
          <w:noProof/>
        </w:rPr>
        <w:drawing>
          <wp:inline distT="0" distB="0" distL="0" distR="0">
            <wp:extent cx="5957570" cy="4212188"/>
            <wp:effectExtent l="0" t="0" r="5080" b="0"/>
            <wp:docPr id="1" name="Obrázek 1" descr="C:\Users\nebesarjakub.GRH\Documents\Vyprošťování\Soutěže\MČR HZS 2018\parkovani_semin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besarjakub.GRH\Documents\Vyprošťování\Soutěže\MČR HZS 2018\parkovani_semin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421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35B" w:rsidRDefault="0022735B" w:rsidP="0022735B">
      <w:pPr>
        <w:spacing w:after="120"/>
      </w:pPr>
      <w:r w:rsidRPr="0022735B">
        <w:rPr>
          <w:noProof/>
        </w:rPr>
        <w:drawing>
          <wp:inline distT="0" distB="0" distL="0" distR="0">
            <wp:extent cx="5957570" cy="4212188"/>
            <wp:effectExtent l="0" t="0" r="5080" b="0"/>
            <wp:docPr id="2" name="Obrázek 2" descr="C:\Users\nebesarjakub.GRH\Documents\Vyprošťování\Soutěže\MČR HZS 2018\ubytovani_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besarjakub.GRH\Documents\Vyprošťování\Soutěže\MČR HZS 2018\ubytovani_S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421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35B" w:rsidRDefault="0022735B" w:rsidP="0022735B">
      <w:pPr>
        <w:spacing w:after="120"/>
      </w:pPr>
      <w:r w:rsidRPr="0022735B">
        <w:rPr>
          <w:noProof/>
        </w:rPr>
        <w:lastRenderedPageBreak/>
        <w:drawing>
          <wp:inline distT="0" distB="0" distL="0" distR="0">
            <wp:extent cx="5957570" cy="4212188"/>
            <wp:effectExtent l="0" t="0" r="5080" b="0"/>
            <wp:docPr id="3" name="Obrázek 3" descr="C:\Users\nebesarjakub.GRH\Documents\Vyprošťování\Soutěže\MČR HZS 2018\ubytovaní_trpi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besarjakub.GRH\Documents\Vyprošťování\Soutěže\MČR HZS 2018\ubytovaní_trpiso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421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735B">
      <w:headerReference w:type="default" r:id="rId13"/>
      <w:pgSz w:w="11906" w:h="16838"/>
      <w:pgMar w:top="1077" w:right="1106" w:bottom="1077" w:left="1418" w:header="709" w:footer="0" w:gutter="0"/>
      <w:pgNumType w:start="1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0B63" w:rsidRDefault="00270B63">
      <w:r>
        <w:separator/>
      </w:r>
    </w:p>
  </w:endnote>
  <w:endnote w:type="continuationSeparator" w:id="0">
    <w:p w:rsidR="00270B63" w:rsidRDefault="00270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Liberation Sans">
    <w:altName w:val="Arial"/>
    <w:charset w:val="01"/>
    <w:family w:val="roman"/>
    <w:pitch w:val="variable"/>
  </w:font>
  <w:font w:name="Noto Sans SC Regular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0B63" w:rsidRDefault="00270B63">
      <w:r>
        <w:separator/>
      </w:r>
    </w:p>
  </w:footnote>
  <w:footnote w:type="continuationSeparator" w:id="0">
    <w:p w:rsidR="00270B63" w:rsidRDefault="00270B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D44" w:rsidRDefault="00735D44">
    <w:pPr>
      <w:pStyle w:val="Zhlav"/>
    </w:pPr>
    <w:r>
      <w:rPr>
        <w:rFonts w:ascii="Arial" w:hAnsi="Arial"/>
        <w:sz w:val="18"/>
      </w:rPr>
      <w:t>Sbírka interních aktů řízení generálního ředitele HZS ČR  - částka</w:t>
    </w:r>
    <w:r>
      <w:rPr>
        <w:rFonts w:ascii="Arial" w:hAnsi="Arial"/>
        <w:color w:val="FF0000"/>
        <w:sz w:val="18"/>
      </w:rPr>
      <w:t xml:space="preserve"> </w:t>
    </w:r>
    <w:r>
      <w:rPr>
        <w:rFonts w:ascii="Arial" w:hAnsi="Arial"/>
        <w:sz w:val="18"/>
      </w:rPr>
      <w:t xml:space="preserve">37/2018                                                Strana   </w:t>
    </w:r>
    <w:r>
      <w:fldChar w:fldCharType="begin"/>
    </w:r>
    <w:r>
      <w:instrText>PAGE</w:instrText>
    </w:r>
    <w:r>
      <w:fldChar w:fldCharType="separate"/>
    </w:r>
    <w:r w:rsidR="002D4968">
      <w:rPr>
        <w:noProof/>
      </w:rPr>
      <w:t>2</w:t>
    </w:r>
    <w:r>
      <w:fldChar w:fldCharType="end"/>
    </w:r>
  </w:p>
  <w:tbl>
    <w:tblPr>
      <w:tblW w:w="9666" w:type="dxa"/>
      <w:tblBorders>
        <w:bottom w:val="single" w:sz="4" w:space="0" w:color="000000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666"/>
    </w:tblGrid>
    <w:tr w:rsidR="00735D44" w:rsidTr="0022735B">
      <w:trPr>
        <w:cantSplit/>
      </w:trPr>
      <w:tc>
        <w:tcPr>
          <w:tcW w:w="9666" w:type="dxa"/>
          <w:shd w:val="clear" w:color="auto" w:fill="auto"/>
        </w:tcPr>
        <w:p w:rsidR="00735D44" w:rsidRDefault="00735D44">
          <w:pPr>
            <w:jc w:val="center"/>
            <w:rPr>
              <w:sz w:val="20"/>
            </w:rPr>
          </w:pPr>
        </w:p>
      </w:tc>
    </w:tr>
  </w:tbl>
  <w:p w:rsidR="00735D44" w:rsidRDefault="00735D44">
    <w:pPr>
      <w:pStyle w:val="Zhlav"/>
      <w:ind w:right="360"/>
    </w:pPr>
  </w:p>
  <w:p w:rsidR="00735D44" w:rsidRDefault="00735D44">
    <w:pPr>
      <w:pStyle w:val="Zhlav"/>
      <w:spacing w:before="60"/>
      <w:rPr>
        <w:rFonts w:ascii="Arial" w:hAnsi="Arial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A2A71"/>
    <w:multiLevelType w:val="hybridMultilevel"/>
    <w:tmpl w:val="E9120B28"/>
    <w:lvl w:ilvl="0" w:tplc="04050017">
      <w:start w:val="1"/>
      <w:numFmt w:val="lowerLetter"/>
      <w:lvlText w:val="%1)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A99434F"/>
    <w:multiLevelType w:val="hybridMultilevel"/>
    <w:tmpl w:val="C38EA15A"/>
    <w:lvl w:ilvl="0" w:tplc="A5CC0FC6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9D05529"/>
    <w:multiLevelType w:val="multilevel"/>
    <w:tmpl w:val="9D5C4B3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2EC901CA"/>
    <w:multiLevelType w:val="multilevel"/>
    <w:tmpl w:val="8CF2BCEA"/>
    <w:lvl w:ilvl="0">
      <w:start w:val="1"/>
      <w:numFmt w:val="decimal"/>
      <w:lvlText w:val="%1."/>
      <w:lvlJc w:val="left"/>
      <w:pPr>
        <w:tabs>
          <w:tab w:val="num" w:pos="1422"/>
        </w:tabs>
        <w:ind w:left="1422" w:hanging="855"/>
      </w:pPr>
      <w:rPr>
        <w:rFonts w:cs="Times New Roman"/>
        <w:u w:val="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34927B51"/>
    <w:multiLevelType w:val="multilevel"/>
    <w:tmpl w:val="336AB76C"/>
    <w:lvl w:ilvl="0">
      <w:start w:val="2"/>
      <w:numFmt w:val="decimal"/>
      <w:lvlText w:val="%1."/>
      <w:lvlJc w:val="left"/>
      <w:pPr>
        <w:tabs>
          <w:tab w:val="num" w:pos="915"/>
        </w:tabs>
        <w:ind w:left="915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4E0310EA"/>
    <w:multiLevelType w:val="multilevel"/>
    <w:tmpl w:val="30AC87FE"/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FAA758D"/>
    <w:multiLevelType w:val="multilevel"/>
    <w:tmpl w:val="06707492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07028A5"/>
    <w:multiLevelType w:val="multilevel"/>
    <w:tmpl w:val="E320F9BC"/>
    <w:lvl w:ilvl="0">
      <w:start w:val="1005"/>
      <w:numFmt w:val="bullet"/>
      <w:lvlText w:val="-"/>
      <w:lvlJc w:val="left"/>
      <w:pPr>
        <w:ind w:left="420" w:hanging="360"/>
      </w:pPr>
      <w:rPr>
        <w:rFonts w:ascii="Times New Roman" w:hAnsi="Times New Roman" w:cs="Times New Roman" w:hint="default"/>
        <w:b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7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B744CA7"/>
    <w:multiLevelType w:val="multilevel"/>
    <w:tmpl w:val="AE50A9E2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cs="Times New Roman"/>
        <w:b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5D3801F0"/>
    <w:multiLevelType w:val="multilevel"/>
    <w:tmpl w:val="E53A6A8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78581D11"/>
    <w:multiLevelType w:val="multilevel"/>
    <w:tmpl w:val="75E2CC14"/>
    <w:lvl w:ilvl="0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9"/>
  </w:num>
  <w:num w:numId="3">
    <w:abstractNumId w:val="4"/>
  </w:num>
  <w:num w:numId="4">
    <w:abstractNumId w:val="3"/>
  </w:num>
  <w:num w:numId="5">
    <w:abstractNumId w:val="10"/>
  </w:num>
  <w:num w:numId="6">
    <w:abstractNumId w:val="5"/>
  </w:num>
  <w:num w:numId="7">
    <w:abstractNumId w:val="6"/>
  </w:num>
  <w:num w:numId="8">
    <w:abstractNumId w:val="7"/>
  </w:num>
  <w:num w:numId="9">
    <w:abstractNumId w:val="2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B1A"/>
    <w:rsid w:val="00021B06"/>
    <w:rsid w:val="0009550C"/>
    <w:rsid w:val="000A216F"/>
    <w:rsid w:val="000F5F8B"/>
    <w:rsid w:val="001F0F74"/>
    <w:rsid w:val="0022735B"/>
    <w:rsid w:val="002608ED"/>
    <w:rsid w:val="0026411A"/>
    <w:rsid w:val="00270B63"/>
    <w:rsid w:val="00284E84"/>
    <w:rsid w:val="002D4968"/>
    <w:rsid w:val="00347099"/>
    <w:rsid w:val="00364CF8"/>
    <w:rsid w:val="0038657B"/>
    <w:rsid w:val="00394F26"/>
    <w:rsid w:val="003F614E"/>
    <w:rsid w:val="004A1CBA"/>
    <w:rsid w:val="0052038D"/>
    <w:rsid w:val="005311E7"/>
    <w:rsid w:val="005B4EBD"/>
    <w:rsid w:val="005C6420"/>
    <w:rsid w:val="00615B1A"/>
    <w:rsid w:val="00644E5F"/>
    <w:rsid w:val="006E7723"/>
    <w:rsid w:val="0071054D"/>
    <w:rsid w:val="00734865"/>
    <w:rsid w:val="00735D44"/>
    <w:rsid w:val="00763B6F"/>
    <w:rsid w:val="0078108C"/>
    <w:rsid w:val="00892B20"/>
    <w:rsid w:val="008D5EAB"/>
    <w:rsid w:val="008E7D3A"/>
    <w:rsid w:val="00905197"/>
    <w:rsid w:val="00917BA7"/>
    <w:rsid w:val="00935311"/>
    <w:rsid w:val="009D50DE"/>
    <w:rsid w:val="00A07CD1"/>
    <w:rsid w:val="00C63B86"/>
    <w:rsid w:val="00CA4600"/>
    <w:rsid w:val="00D11F6E"/>
    <w:rsid w:val="00D22C80"/>
    <w:rsid w:val="00D23C04"/>
    <w:rsid w:val="00D759E0"/>
    <w:rsid w:val="00E5438E"/>
    <w:rsid w:val="00E67497"/>
    <w:rsid w:val="00EC5DFB"/>
    <w:rsid w:val="00F21447"/>
    <w:rsid w:val="00F6314D"/>
    <w:rsid w:val="00FB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71A732"/>
  <w15:docId w15:val="{D2B54D06-BF7C-46A5-A36C-0CEE014CD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pPr>
      <w:keepNext/>
      <w:spacing w:after="120"/>
      <w:jc w:val="center"/>
      <w:outlineLvl w:val="0"/>
    </w:pPr>
    <w:rPr>
      <w:b/>
    </w:rPr>
  </w:style>
  <w:style w:type="paragraph" w:styleId="Nadpis2">
    <w:name w:val="heading 2"/>
    <w:basedOn w:val="Normln"/>
    <w:link w:val="Nadpis2Char"/>
    <w:uiPriority w:val="9"/>
    <w:qFormat/>
    <w:pPr>
      <w:keepNext/>
      <w:jc w:val="both"/>
      <w:outlineLvl w:val="1"/>
    </w:pPr>
    <w:rPr>
      <w:b/>
      <w:szCs w:val="20"/>
    </w:rPr>
  </w:style>
  <w:style w:type="paragraph" w:styleId="Nadpis3">
    <w:name w:val="heading 3"/>
    <w:basedOn w:val="Normln"/>
    <w:link w:val="Nadpis3Char"/>
    <w:uiPriority w:val="9"/>
    <w:qFormat/>
    <w:pPr>
      <w:keepNext/>
      <w:jc w:val="right"/>
      <w:outlineLvl w:val="2"/>
    </w:pPr>
    <w:rPr>
      <w:rFonts w:ascii="Arial" w:hAnsi="Arial"/>
      <w:b/>
    </w:rPr>
  </w:style>
  <w:style w:type="paragraph" w:styleId="Nadpis6">
    <w:name w:val="heading 6"/>
    <w:basedOn w:val="Normln"/>
    <w:link w:val="Nadpis6Char"/>
    <w:uiPriority w:val="9"/>
    <w:qFormat/>
    <w:pPr>
      <w:keepNext/>
      <w:outlineLvl w:val="5"/>
    </w:pPr>
    <w:rPr>
      <w:b/>
      <w:sz w:val="36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qFormat/>
    <w:locked/>
    <w:rPr>
      <w:rFonts w:asciiTheme="majorHAnsi" w:eastAsiaTheme="majorEastAsia" w:hAnsiTheme="majorHAnsi" w:cs="Times New Roman"/>
      <w:b/>
      <w:bCs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qFormat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qFormat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qFormat/>
    <w:locked/>
    <w:rPr>
      <w:rFonts w:asciiTheme="minorHAnsi" w:eastAsiaTheme="minorEastAsia" w:hAnsiTheme="minorHAnsi" w:cs="Times New Roman"/>
      <w:b/>
      <w:bCs/>
      <w:sz w:val="22"/>
      <w:szCs w:val="22"/>
    </w:rPr>
  </w:style>
  <w:style w:type="character" w:customStyle="1" w:styleId="InternetLink">
    <w:name w:val="Internet Link"/>
    <w:basedOn w:val="Standardnpsmoodstavce"/>
    <w:uiPriority w:val="99"/>
    <w:rPr>
      <w:rFonts w:cs="Times New Roman"/>
      <w:color w:val="0000FF"/>
      <w:u w:val="single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qFormat/>
    <w:locked/>
    <w:rPr>
      <w:rFonts w:cs="Times New Roman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qFormat/>
    <w:locked/>
    <w:rsid w:val="0095550D"/>
    <w:rPr>
      <w:rFonts w:cs="Times New Roman"/>
      <w:sz w:val="24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qFormat/>
    <w:locked/>
    <w:rPr>
      <w:rFonts w:cs="Times New Roman"/>
      <w:sz w:val="16"/>
      <w:szCs w:val="16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qFormat/>
    <w:locked/>
    <w:rPr>
      <w:rFonts w:cs="Times New Roman"/>
      <w:sz w:val="24"/>
      <w:szCs w:val="24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qFormat/>
    <w:locked/>
    <w:rPr>
      <w:rFonts w:cs="Times New Roman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semiHidden/>
    <w:qFormat/>
    <w:locked/>
    <w:rPr>
      <w:rFonts w:cs="Times New Roman"/>
      <w:sz w:val="24"/>
      <w:szCs w:val="24"/>
    </w:rPr>
  </w:style>
  <w:style w:type="character" w:styleId="slostrnky">
    <w:name w:val="page number"/>
    <w:basedOn w:val="Standardnpsmoodstavce"/>
    <w:uiPriority w:val="99"/>
    <w:qFormat/>
    <w:rPr>
      <w:rFonts w:cs="Times New Roman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qFormat/>
    <w:locked/>
    <w:rPr>
      <w:rFonts w:cs="Times New Roman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qFormat/>
    <w:locked/>
    <w:rPr>
      <w:rFonts w:ascii="Tahoma" w:hAnsi="Tahoma" w:cs="Tahoma"/>
      <w:sz w:val="16"/>
      <w:szCs w:val="16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qFormat/>
    <w:locked/>
    <w:rPr>
      <w:rFonts w:cs="Times New Roman"/>
      <w:sz w:val="24"/>
      <w:szCs w:val="24"/>
    </w:rPr>
  </w:style>
  <w:style w:type="character" w:customStyle="1" w:styleId="ProsttextChar">
    <w:name w:val="Prostý text Char"/>
    <w:qFormat/>
    <w:rPr>
      <w:rFonts w:ascii="Consolas" w:hAnsi="Consolas"/>
    </w:rPr>
  </w:style>
  <w:style w:type="character" w:customStyle="1" w:styleId="ProsttextChar1">
    <w:name w:val="Prostý text Char1"/>
    <w:basedOn w:val="Standardnpsmoodstavce"/>
    <w:link w:val="Prosttext"/>
    <w:uiPriority w:val="99"/>
    <w:semiHidden/>
    <w:qFormat/>
    <w:locked/>
    <w:rPr>
      <w:rFonts w:ascii="Courier New" w:hAnsi="Courier New" w:cs="Courier New"/>
    </w:rPr>
  </w:style>
  <w:style w:type="character" w:customStyle="1" w:styleId="TextbublinyChar">
    <w:name w:val="Text bubliny Char"/>
    <w:basedOn w:val="Standardnpsmoodstavce"/>
    <w:link w:val="Textbubliny"/>
    <w:uiPriority w:val="99"/>
    <w:qFormat/>
    <w:locked/>
    <w:rsid w:val="007907D4"/>
    <w:rPr>
      <w:rFonts w:ascii="Tahoma" w:hAnsi="Tahoma" w:cs="Times New Roman"/>
      <w:sz w:val="16"/>
    </w:rPr>
  </w:style>
  <w:style w:type="character" w:customStyle="1" w:styleId="columncontent1">
    <w:name w:val="columncontent1"/>
    <w:qFormat/>
    <w:rsid w:val="004A1DEC"/>
    <w:rPr>
      <w:color w:val="555555"/>
      <w:shd w:val="clear" w:color="auto" w:fill="FFFFFF"/>
    </w:rPr>
  </w:style>
  <w:style w:type="character" w:customStyle="1" w:styleId="2-OdrazkaChar">
    <w:name w:val="2-Odrazka Char"/>
    <w:qFormat/>
    <w:locked/>
    <w:rsid w:val="00074E33"/>
    <w:rPr>
      <w:rFonts w:ascii="Arial" w:hAnsi="Arial"/>
      <w:sz w:val="22"/>
    </w:rPr>
  </w:style>
  <w:style w:type="character" w:customStyle="1" w:styleId="ListLabel1">
    <w:name w:val="ListLabel 1"/>
    <w:qFormat/>
    <w:rPr>
      <w:rFonts w:cs="Times New Roman"/>
      <w:b/>
      <w:color w:val="auto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  <w:color w:val="auto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  <w:u w:val="none"/>
    </w:rPr>
  </w:style>
  <w:style w:type="character" w:customStyle="1" w:styleId="ListLabel22">
    <w:name w:val="ListLabel 22"/>
    <w:qFormat/>
    <w:rPr>
      <w:rFonts w:eastAsia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eastAsia="Times New Roman"/>
    </w:rPr>
  </w:style>
  <w:style w:type="character" w:customStyle="1" w:styleId="ListLabel33">
    <w:name w:val="ListLabel 33"/>
    <w:qFormat/>
    <w:rPr>
      <w:rFonts w:eastAsia="Times New Roman"/>
    </w:rPr>
  </w:style>
  <w:style w:type="character" w:customStyle="1" w:styleId="ListLabel34">
    <w:name w:val="ListLabel 34"/>
    <w:qFormat/>
    <w:rPr>
      <w:rFonts w:cs="Times New Roman"/>
      <w:b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Times New Roman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8">
    <w:name w:val="ListLabel 48"/>
    <w:qFormat/>
    <w:rPr>
      <w:rFonts w:cs="Times New Roman"/>
    </w:rPr>
  </w:style>
  <w:style w:type="character" w:customStyle="1" w:styleId="ListLabel49">
    <w:name w:val="ListLabel 49"/>
    <w:qFormat/>
    <w:rPr>
      <w:rFonts w:cs="Times New Roman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2">
    <w:name w:val="ListLabel 52"/>
    <w:qFormat/>
    <w:rPr>
      <w:rFonts w:cs="Times New Roman"/>
    </w:rPr>
  </w:style>
  <w:style w:type="character" w:customStyle="1" w:styleId="ListLabel53">
    <w:name w:val="ListLabel 53"/>
    <w:qFormat/>
    <w:rPr>
      <w:rFonts w:cs="Times New Roman"/>
    </w:rPr>
  </w:style>
  <w:style w:type="character" w:customStyle="1" w:styleId="ListLabel54">
    <w:name w:val="ListLabel 54"/>
    <w:qFormat/>
    <w:rPr>
      <w:rFonts w:cs="Times New Roman"/>
    </w:rPr>
  </w:style>
  <w:style w:type="character" w:customStyle="1" w:styleId="ListLabel55">
    <w:name w:val="ListLabel 55"/>
    <w:qFormat/>
    <w:rPr>
      <w:rFonts w:cs="Times New Roman"/>
    </w:rPr>
  </w:style>
  <w:style w:type="character" w:customStyle="1" w:styleId="ListLabel56">
    <w:name w:val="ListLabel 56"/>
    <w:qFormat/>
    <w:rPr>
      <w:rFonts w:cs="Times New Roman"/>
    </w:rPr>
  </w:style>
  <w:style w:type="character" w:customStyle="1" w:styleId="ListLabel57">
    <w:name w:val="ListLabel 57"/>
    <w:qFormat/>
    <w:rPr>
      <w:rFonts w:cs="Times New Roman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9">
    <w:name w:val="ListLabel 59"/>
    <w:qFormat/>
    <w:rPr>
      <w:rFonts w:cs="Times New Roman"/>
    </w:rPr>
  </w:style>
  <w:style w:type="character" w:customStyle="1" w:styleId="ListLabel60">
    <w:name w:val="ListLabel 60"/>
    <w:qFormat/>
    <w:rPr>
      <w:rFonts w:cs="Times New Roman"/>
    </w:rPr>
  </w:style>
  <w:style w:type="character" w:customStyle="1" w:styleId="ListLabel61">
    <w:name w:val="ListLabel 61"/>
    <w:qFormat/>
    <w:rPr>
      <w:rFonts w:cs="Times New Roman"/>
      <w:b/>
    </w:rPr>
  </w:style>
  <w:style w:type="character" w:customStyle="1" w:styleId="ListLabel62">
    <w:name w:val="ListLabel 62"/>
    <w:qFormat/>
    <w:rPr>
      <w:rFonts w:cs="Times New Roman"/>
    </w:rPr>
  </w:style>
  <w:style w:type="character" w:customStyle="1" w:styleId="ListLabel63">
    <w:name w:val="ListLabel 63"/>
    <w:qFormat/>
    <w:rPr>
      <w:rFonts w:cs="Times New Roman"/>
    </w:rPr>
  </w:style>
  <w:style w:type="character" w:customStyle="1" w:styleId="ListLabel64">
    <w:name w:val="ListLabel 64"/>
    <w:qFormat/>
    <w:rPr>
      <w:rFonts w:cs="Times New Roman"/>
    </w:rPr>
  </w:style>
  <w:style w:type="character" w:customStyle="1" w:styleId="ListLabel65">
    <w:name w:val="ListLabel 65"/>
    <w:qFormat/>
    <w:rPr>
      <w:rFonts w:cs="Times New Roman"/>
    </w:rPr>
  </w:style>
  <w:style w:type="character" w:customStyle="1" w:styleId="ListLabel66">
    <w:name w:val="ListLabel 66"/>
    <w:qFormat/>
    <w:rPr>
      <w:rFonts w:cs="Times New Roman"/>
    </w:rPr>
  </w:style>
  <w:style w:type="character" w:customStyle="1" w:styleId="ListLabel67">
    <w:name w:val="ListLabel 67"/>
    <w:qFormat/>
    <w:rPr>
      <w:rFonts w:cs="Times New Roman"/>
    </w:rPr>
  </w:style>
  <w:style w:type="character" w:customStyle="1" w:styleId="ListLabel68">
    <w:name w:val="ListLabel 68"/>
    <w:qFormat/>
    <w:rPr>
      <w:rFonts w:cs="Times New Roman"/>
    </w:rPr>
  </w:style>
  <w:style w:type="character" w:customStyle="1" w:styleId="ListLabel69">
    <w:name w:val="ListLabel 69"/>
    <w:qFormat/>
    <w:rPr>
      <w:rFonts w:cs="Times New Roman"/>
    </w:rPr>
  </w:style>
  <w:style w:type="character" w:customStyle="1" w:styleId="ListLabel70">
    <w:name w:val="ListLabel 70"/>
    <w:qFormat/>
    <w:rPr>
      <w:rFonts w:eastAsia="Times New Roman"/>
      <w:b w:val="0"/>
    </w:rPr>
  </w:style>
  <w:style w:type="character" w:customStyle="1" w:styleId="ListLabel71">
    <w:name w:val="ListLabel 71"/>
    <w:qFormat/>
    <w:rPr>
      <w:rFonts w:eastAsia="Times New Roman"/>
    </w:rPr>
  </w:style>
  <w:style w:type="character" w:customStyle="1" w:styleId="ListLabel72">
    <w:name w:val="ListLabel 72"/>
    <w:qFormat/>
    <w:rPr>
      <w:rFonts w:eastAsia="Times New Roman"/>
    </w:rPr>
  </w:style>
  <w:style w:type="character" w:customStyle="1" w:styleId="ListLabel73">
    <w:name w:val="ListLabel 73"/>
    <w:qFormat/>
    <w:rPr>
      <w:rFonts w:eastAsia="Times New Roman"/>
    </w:rPr>
  </w:style>
  <w:style w:type="character" w:customStyle="1" w:styleId="ListLabel74">
    <w:name w:val="ListLabel 74"/>
    <w:qFormat/>
    <w:rPr>
      <w:rFonts w:eastAsia="Times New Roman"/>
    </w:rPr>
  </w:style>
  <w:style w:type="character" w:customStyle="1" w:styleId="ListLabel75">
    <w:name w:val="ListLabel 75"/>
    <w:qFormat/>
    <w:rPr>
      <w:rFonts w:eastAsia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  <w:b w:val="0"/>
      <w:i w:val="0"/>
      <w:iCs w:val="0"/>
      <w:color w:val="auto"/>
      <w:sz w:val="24"/>
      <w:szCs w:val="24"/>
    </w:rPr>
  </w:style>
  <w:style w:type="character" w:customStyle="1" w:styleId="ListLabel80">
    <w:name w:val="ListLabel 80"/>
    <w:qFormat/>
    <w:rPr>
      <w:rFonts w:cs="Times New Roman"/>
    </w:rPr>
  </w:style>
  <w:style w:type="character" w:customStyle="1" w:styleId="ListLabel81">
    <w:name w:val="ListLabel 81"/>
    <w:qFormat/>
    <w:rPr>
      <w:rFonts w:cs="Times New Roman"/>
    </w:rPr>
  </w:style>
  <w:style w:type="character" w:customStyle="1" w:styleId="ListLabel82">
    <w:name w:val="ListLabel 82"/>
    <w:qFormat/>
    <w:rPr>
      <w:rFonts w:cs="Times New Roman"/>
    </w:rPr>
  </w:style>
  <w:style w:type="character" w:customStyle="1" w:styleId="ListLabel83">
    <w:name w:val="ListLabel 83"/>
    <w:qFormat/>
    <w:rPr>
      <w:rFonts w:cs="Times New Roman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5">
    <w:name w:val="ListLabel 85"/>
    <w:qFormat/>
    <w:rPr>
      <w:rFonts w:cs="Times New Roman"/>
    </w:rPr>
  </w:style>
  <w:style w:type="character" w:customStyle="1" w:styleId="ListLabel86">
    <w:name w:val="ListLabel 86"/>
    <w:qFormat/>
    <w:rPr>
      <w:rFonts w:cs="Times New Roman"/>
    </w:rPr>
  </w:style>
  <w:style w:type="character" w:customStyle="1" w:styleId="ListLabel87">
    <w:name w:val="ListLabel 87"/>
    <w:qFormat/>
    <w:rPr>
      <w:rFonts w:cs="Times New Roman"/>
    </w:rPr>
  </w:style>
  <w:style w:type="character" w:customStyle="1" w:styleId="ListLabel88">
    <w:name w:val="ListLabel 88"/>
    <w:qFormat/>
    <w:rPr>
      <w:rFonts w:cs="Times New Roman"/>
    </w:rPr>
  </w:style>
  <w:style w:type="character" w:customStyle="1" w:styleId="ListLabel89">
    <w:name w:val="ListLabel 89"/>
    <w:qFormat/>
    <w:rPr>
      <w:rFonts w:cs="Times New Roman"/>
    </w:rPr>
  </w:style>
  <w:style w:type="character" w:customStyle="1" w:styleId="ListLabel90">
    <w:name w:val="ListLabel 90"/>
    <w:qFormat/>
    <w:rPr>
      <w:rFonts w:cs="Times New Roman"/>
    </w:rPr>
  </w:style>
  <w:style w:type="character" w:customStyle="1" w:styleId="ListLabel91">
    <w:name w:val="ListLabel 91"/>
    <w:qFormat/>
    <w:rPr>
      <w:rFonts w:cs="Times New Roman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cs="Times New Roman"/>
    </w:rPr>
  </w:style>
  <w:style w:type="character" w:customStyle="1" w:styleId="ListLabel101">
    <w:name w:val="ListLabel 101"/>
    <w:qFormat/>
    <w:rPr>
      <w:rFonts w:cs="Times New Roman"/>
    </w:rPr>
  </w:style>
  <w:style w:type="character" w:customStyle="1" w:styleId="ListLabel102">
    <w:name w:val="ListLabel 102"/>
    <w:qFormat/>
    <w:rPr>
      <w:rFonts w:cs="Times New Roman"/>
    </w:rPr>
  </w:style>
  <w:style w:type="character" w:customStyle="1" w:styleId="ListLabel103">
    <w:name w:val="ListLabel 103"/>
    <w:qFormat/>
    <w:rPr>
      <w:rFonts w:eastAsia="Times New Roman" w:cs="Times New Roman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eastAsia="Times New Roman" w:cs="Times New Roman"/>
      <w:b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Times New Roman"/>
      <w:b/>
      <w:color w:val="auto"/>
    </w:rPr>
  </w:style>
  <w:style w:type="character" w:customStyle="1" w:styleId="ListLabel112">
    <w:name w:val="ListLabel 112"/>
    <w:qFormat/>
    <w:rPr>
      <w:rFonts w:cs="Times New Roman"/>
    </w:rPr>
  </w:style>
  <w:style w:type="character" w:customStyle="1" w:styleId="ListLabel113">
    <w:name w:val="ListLabel 113"/>
    <w:qFormat/>
    <w:rPr>
      <w:rFonts w:cs="Times New Roman"/>
    </w:rPr>
  </w:style>
  <w:style w:type="character" w:customStyle="1" w:styleId="ListLabel114">
    <w:name w:val="ListLabel 114"/>
    <w:qFormat/>
    <w:rPr>
      <w:rFonts w:cs="Times New Roman"/>
    </w:rPr>
  </w:style>
  <w:style w:type="character" w:customStyle="1" w:styleId="ListLabel115">
    <w:name w:val="ListLabel 115"/>
    <w:qFormat/>
    <w:rPr>
      <w:rFonts w:cs="Times New Roman"/>
    </w:rPr>
  </w:style>
  <w:style w:type="character" w:customStyle="1" w:styleId="ListLabel116">
    <w:name w:val="ListLabel 116"/>
    <w:qFormat/>
    <w:rPr>
      <w:rFonts w:cs="Times New Roman"/>
    </w:rPr>
  </w:style>
  <w:style w:type="character" w:customStyle="1" w:styleId="ListLabel117">
    <w:name w:val="ListLabel 117"/>
    <w:qFormat/>
    <w:rPr>
      <w:rFonts w:cs="Times New Roman"/>
    </w:rPr>
  </w:style>
  <w:style w:type="character" w:customStyle="1" w:styleId="ListLabel118">
    <w:name w:val="ListLabel 118"/>
    <w:qFormat/>
    <w:rPr>
      <w:rFonts w:cs="Times New Roman"/>
    </w:rPr>
  </w:style>
  <w:style w:type="character" w:customStyle="1" w:styleId="ListLabel119">
    <w:name w:val="ListLabel 119"/>
    <w:qFormat/>
    <w:rPr>
      <w:rFonts w:cs="Times New Roman"/>
    </w:rPr>
  </w:style>
  <w:style w:type="character" w:customStyle="1" w:styleId="ListLabel120">
    <w:name w:val="ListLabel 120"/>
    <w:qFormat/>
    <w:rPr>
      <w:rFonts w:cs="Times New Roman"/>
      <w:color w:val="auto"/>
    </w:rPr>
  </w:style>
  <w:style w:type="character" w:customStyle="1" w:styleId="ListLabel121">
    <w:name w:val="ListLabel 121"/>
    <w:qFormat/>
    <w:rPr>
      <w:rFonts w:cs="Times New Roman"/>
    </w:rPr>
  </w:style>
  <w:style w:type="character" w:customStyle="1" w:styleId="ListLabel122">
    <w:name w:val="ListLabel 122"/>
    <w:qFormat/>
    <w:rPr>
      <w:rFonts w:cs="Times New Roman"/>
    </w:rPr>
  </w:style>
  <w:style w:type="character" w:customStyle="1" w:styleId="ListLabel123">
    <w:name w:val="ListLabel 123"/>
    <w:qFormat/>
    <w:rPr>
      <w:rFonts w:cs="Times New Roman"/>
    </w:rPr>
  </w:style>
  <w:style w:type="character" w:customStyle="1" w:styleId="ListLabel124">
    <w:name w:val="ListLabel 124"/>
    <w:qFormat/>
    <w:rPr>
      <w:rFonts w:cs="Times New Roman"/>
    </w:rPr>
  </w:style>
  <w:style w:type="character" w:customStyle="1" w:styleId="ListLabel125">
    <w:name w:val="ListLabel 125"/>
    <w:qFormat/>
    <w:rPr>
      <w:rFonts w:cs="Times New Roman"/>
    </w:rPr>
  </w:style>
  <w:style w:type="character" w:customStyle="1" w:styleId="ListLabel126">
    <w:name w:val="ListLabel 126"/>
    <w:qFormat/>
    <w:rPr>
      <w:rFonts w:cs="Times New Roman"/>
    </w:rPr>
  </w:style>
  <w:style w:type="character" w:customStyle="1" w:styleId="ListLabel127">
    <w:name w:val="ListLabel 127"/>
    <w:qFormat/>
    <w:rPr>
      <w:rFonts w:cs="Times New Roman"/>
    </w:rPr>
  </w:style>
  <w:style w:type="character" w:customStyle="1" w:styleId="ListLabel128">
    <w:name w:val="ListLabel 128"/>
    <w:qFormat/>
    <w:rPr>
      <w:rFonts w:cs="Times New Roman"/>
    </w:rPr>
  </w:style>
  <w:style w:type="character" w:customStyle="1" w:styleId="ListLabel129">
    <w:name w:val="ListLabel 129"/>
    <w:qFormat/>
    <w:rPr>
      <w:rFonts w:cs="Times New Roman"/>
    </w:rPr>
  </w:style>
  <w:style w:type="character" w:customStyle="1" w:styleId="ListLabel130">
    <w:name w:val="ListLabel 130"/>
    <w:qFormat/>
    <w:rPr>
      <w:rFonts w:cs="Times New Roman"/>
      <w:u w:val="none"/>
    </w:rPr>
  </w:style>
  <w:style w:type="character" w:customStyle="1" w:styleId="ListLabel131">
    <w:name w:val="ListLabel 131"/>
    <w:qFormat/>
    <w:rPr>
      <w:rFonts w:cs="Times New Roman"/>
    </w:rPr>
  </w:style>
  <w:style w:type="character" w:customStyle="1" w:styleId="ListLabel132">
    <w:name w:val="ListLabel 132"/>
    <w:qFormat/>
    <w:rPr>
      <w:rFonts w:cs="Times New Roman"/>
    </w:rPr>
  </w:style>
  <w:style w:type="character" w:customStyle="1" w:styleId="ListLabel133">
    <w:name w:val="ListLabel 133"/>
    <w:qFormat/>
    <w:rPr>
      <w:rFonts w:cs="Times New Roman"/>
    </w:rPr>
  </w:style>
  <w:style w:type="character" w:customStyle="1" w:styleId="ListLabel134">
    <w:name w:val="ListLabel 134"/>
    <w:qFormat/>
    <w:rPr>
      <w:rFonts w:cs="Times New Roman"/>
    </w:rPr>
  </w:style>
  <w:style w:type="character" w:customStyle="1" w:styleId="ListLabel135">
    <w:name w:val="ListLabel 135"/>
    <w:qFormat/>
    <w:rPr>
      <w:rFonts w:cs="Times New Roman"/>
    </w:rPr>
  </w:style>
  <w:style w:type="character" w:customStyle="1" w:styleId="ListLabel136">
    <w:name w:val="ListLabel 136"/>
    <w:qFormat/>
    <w:rPr>
      <w:rFonts w:cs="Times New Roman"/>
    </w:rPr>
  </w:style>
  <w:style w:type="character" w:customStyle="1" w:styleId="ListLabel137">
    <w:name w:val="ListLabel 137"/>
    <w:qFormat/>
    <w:rPr>
      <w:rFonts w:cs="Times New Roman"/>
    </w:rPr>
  </w:style>
  <w:style w:type="character" w:customStyle="1" w:styleId="ListLabel138">
    <w:name w:val="ListLabel 138"/>
    <w:qFormat/>
    <w:rPr>
      <w:rFonts w:cs="Times New Roman"/>
    </w:rPr>
  </w:style>
  <w:style w:type="character" w:customStyle="1" w:styleId="ListLabel139">
    <w:name w:val="ListLabel 139"/>
    <w:qFormat/>
    <w:rPr>
      <w:rFonts w:cs="Times New Roman"/>
    </w:rPr>
  </w:style>
  <w:style w:type="character" w:customStyle="1" w:styleId="ListLabel140">
    <w:name w:val="ListLabel 140"/>
    <w:qFormat/>
    <w:rPr>
      <w:rFonts w:cs="Symbol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Wingdings"/>
    </w:rPr>
  </w:style>
  <w:style w:type="character" w:customStyle="1" w:styleId="ListLabel143">
    <w:name w:val="ListLabel 143"/>
    <w:qFormat/>
    <w:rPr>
      <w:rFonts w:cs="Symbol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Wingdings"/>
    </w:rPr>
  </w:style>
  <w:style w:type="character" w:customStyle="1" w:styleId="ListLabel146">
    <w:name w:val="ListLabel 146"/>
    <w:qFormat/>
    <w:rPr>
      <w:rFonts w:cs="Symbol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stLabel148">
    <w:name w:val="ListLabel 148"/>
    <w:qFormat/>
    <w:rPr>
      <w:rFonts w:cs="Wingdings"/>
    </w:rPr>
  </w:style>
  <w:style w:type="character" w:customStyle="1" w:styleId="ListLabel149">
    <w:name w:val="ListLabel 149"/>
    <w:qFormat/>
    <w:rPr>
      <w:rFonts w:cs="Times New Roman"/>
    </w:rPr>
  </w:style>
  <w:style w:type="character" w:customStyle="1" w:styleId="ListLabel150">
    <w:name w:val="ListLabel 150"/>
    <w:qFormat/>
    <w:rPr>
      <w:rFonts w:cs="Times New Roman"/>
    </w:rPr>
  </w:style>
  <w:style w:type="character" w:customStyle="1" w:styleId="ListLabel151">
    <w:name w:val="ListLabel 151"/>
    <w:qFormat/>
    <w:rPr>
      <w:rFonts w:cs="Times New Roman"/>
    </w:rPr>
  </w:style>
  <w:style w:type="character" w:customStyle="1" w:styleId="ListLabel152">
    <w:name w:val="ListLabel 152"/>
    <w:qFormat/>
    <w:rPr>
      <w:rFonts w:cs="Times New Roman"/>
    </w:rPr>
  </w:style>
  <w:style w:type="character" w:customStyle="1" w:styleId="ListLabel153">
    <w:name w:val="ListLabel 153"/>
    <w:qFormat/>
    <w:rPr>
      <w:rFonts w:cs="Times New Roman"/>
    </w:rPr>
  </w:style>
  <w:style w:type="character" w:customStyle="1" w:styleId="ListLabel154">
    <w:name w:val="ListLabel 154"/>
    <w:qFormat/>
    <w:rPr>
      <w:rFonts w:cs="Times New Roman"/>
    </w:rPr>
  </w:style>
  <w:style w:type="character" w:customStyle="1" w:styleId="ListLabel155">
    <w:name w:val="ListLabel 155"/>
    <w:qFormat/>
    <w:rPr>
      <w:rFonts w:cs="Times New Roman"/>
    </w:rPr>
  </w:style>
  <w:style w:type="character" w:customStyle="1" w:styleId="ListLabel156">
    <w:name w:val="ListLabel 156"/>
    <w:qFormat/>
    <w:rPr>
      <w:rFonts w:cs="Times New Roman"/>
    </w:rPr>
  </w:style>
  <w:style w:type="character" w:customStyle="1" w:styleId="ListLabel157">
    <w:name w:val="ListLabel 157"/>
    <w:qFormat/>
    <w:rPr>
      <w:rFonts w:cs="Times New Roman"/>
    </w:rPr>
  </w:style>
  <w:style w:type="character" w:customStyle="1" w:styleId="ListLabel158">
    <w:name w:val="ListLabel 158"/>
    <w:qFormat/>
    <w:rPr>
      <w:rFonts w:cs="Times New Roman"/>
      <w:b/>
    </w:rPr>
  </w:style>
  <w:style w:type="character" w:customStyle="1" w:styleId="ListLabel159">
    <w:name w:val="ListLabel 159"/>
    <w:qFormat/>
    <w:rPr>
      <w:rFonts w:cs="Courier New"/>
    </w:rPr>
  </w:style>
  <w:style w:type="character" w:customStyle="1" w:styleId="ListLabel160">
    <w:name w:val="ListLabel 160"/>
    <w:qFormat/>
    <w:rPr>
      <w:rFonts w:cs="Wingdings"/>
    </w:rPr>
  </w:style>
  <w:style w:type="character" w:customStyle="1" w:styleId="ListLabel161">
    <w:name w:val="ListLabel 161"/>
    <w:qFormat/>
    <w:rPr>
      <w:rFonts w:cs="Symbol"/>
    </w:rPr>
  </w:style>
  <w:style w:type="character" w:customStyle="1" w:styleId="ListLabel162">
    <w:name w:val="ListLabel 162"/>
    <w:qFormat/>
    <w:rPr>
      <w:rFonts w:cs="Courier New"/>
    </w:rPr>
  </w:style>
  <w:style w:type="character" w:customStyle="1" w:styleId="ListLabel163">
    <w:name w:val="ListLabel 163"/>
    <w:qFormat/>
    <w:rPr>
      <w:rFonts w:cs="Wingdings"/>
    </w:rPr>
  </w:style>
  <w:style w:type="character" w:customStyle="1" w:styleId="ListLabel164">
    <w:name w:val="ListLabel 164"/>
    <w:qFormat/>
    <w:rPr>
      <w:rFonts w:cs="Symbol"/>
    </w:rPr>
  </w:style>
  <w:style w:type="character" w:customStyle="1" w:styleId="ListLabel165">
    <w:name w:val="ListLabel 165"/>
    <w:qFormat/>
    <w:rPr>
      <w:rFonts w:cs="Courier New"/>
    </w:rPr>
  </w:style>
  <w:style w:type="character" w:customStyle="1" w:styleId="ListLabel166">
    <w:name w:val="ListLabel 166"/>
    <w:qFormat/>
    <w:rPr>
      <w:rFonts w:cs="Wingdings"/>
    </w:rPr>
  </w:style>
  <w:style w:type="character" w:customStyle="1" w:styleId="ListLabel167">
    <w:name w:val="ListLabel 167"/>
    <w:qFormat/>
    <w:rPr>
      <w:rFonts w:cs="Times New Roman"/>
      <w:b/>
      <w:color w:val="auto"/>
    </w:rPr>
  </w:style>
  <w:style w:type="character" w:customStyle="1" w:styleId="ListLabel168">
    <w:name w:val="ListLabel 168"/>
    <w:qFormat/>
    <w:rPr>
      <w:rFonts w:cs="Times New Roman"/>
    </w:rPr>
  </w:style>
  <w:style w:type="character" w:customStyle="1" w:styleId="ListLabel169">
    <w:name w:val="ListLabel 169"/>
    <w:qFormat/>
    <w:rPr>
      <w:rFonts w:cs="Times New Roman"/>
    </w:rPr>
  </w:style>
  <w:style w:type="character" w:customStyle="1" w:styleId="ListLabel170">
    <w:name w:val="ListLabel 170"/>
    <w:qFormat/>
    <w:rPr>
      <w:rFonts w:cs="Times New Roman"/>
    </w:rPr>
  </w:style>
  <w:style w:type="character" w:customStyle="1" w:styleId="ListLabel171">
    <w:name w:val="ListLabel 171"/>
    <w:qFormat/>
    <w:rPr>
      <w:rFonts w:cs="Times New Roman"/>
    </w:rPr>
  </w:style>
  <w:style w:type="character" w:customStyle="1" w:styleId="ListLabel172">
    <w:name w:val="ListLabel 172"/>
    <w:qFormat/>
    <w:rPr>
      <w:rFonts w:cs="Times New Roman"/>
    </w:rPr>
  </w:style>
  <w:style w:type="character" w:customStyle="1" w:styleId="ListLabel173">
    <w:name w:val="ListLabel 173"/>
    <w:qFormat/>
    <w:rPr>
      <w:rFonts w:cs="Times New Roman"/>
    </w:rPr>
  </w:style>
  <w:style w:type="character" w:customStyle="1" w:styleId="ListLabel174">
    <w:name w:val="ListLabel 174"/>
    <w:qFormat/>
    <w:rPr>
      <w:rFonts w:cs="Times New Roman"/>
    </w:rPr>
  </w:style>
  <w:style w:type="character" w:customStyle="1" w:styleId="ListLabel175">
    <w:name w:val="ListLabel 175"/>
    <w:qFormat/>
    <w:rPr>
      <w:rFonts w:cs="Times New Roman"/>
    </w:rPr>
  </w:style>
  <w:style w:type="character" w:customStyle="1" w:styleId="ListLabel176">
    <w:name w:val="ListLabel 176"/>
    <w:qFormat/>
    <w:rPr>
      <w:rFonts w:cs="Times New Roman"/>
      <w:color w:val="auto"/>
    </w:rPr>
  </w:style>
  <w:style w:type="character" w:customStyle="1" w:styleId="ListLabel177">
    <w:name w:val="ListLabel 177"/>
    <w:qFormat/>
    <w:rPr>
      <w:rFonts w:cs="Times New Roman"/>
    </w:rPr>
  </w:style>
  <w:style w:type="character" w:customStyle="1" w:styleId="ListLabel178">
    <w:name w:val="ListLabel 178"/>
    <w:qFormat/>
    <w:rPr>
      <w:rFonts w:cs="Times New Roman"/>
    </w:rPr>
  </w:style>
  <w:style w:type="character" w:customStyle="1" w:styleId="ListLabel179">
    <w:name w:val="ListLabel 179"/>
    <w:qFormat/>
    <w:rPr>
      <w:rFonts w:cs="Times New Roman"/>
    </w:rPr>
  </w:style>
  <w:style w:type="character" w:customStyle="1" w:styleId="ListLabel180">
    <w:name w:val="ListLabel 180"/>
    <w:qFormat/>
    <w:rPr>
      <w:rFonts w:cs="Times New Roman"/>
    </w:rPr>
  </w:style>
  <w:style w:type="character" w:customStyle="1" w:styleId="ListLabel181">
    <w:name w:val="ListLabel 181"/>
    <w:qFormat/>
    <w:rPr>
      <w:rFonts w:cs="Times New Roman"/>
    </w:rPr>
  </w:style>
  <w:style w:type="character" w:customStyle="1" w:styleId="ListLabel182">
    <w:name w:val="ListLabel 182"/>
    <w:qFormat/>
    <w:rPr>
      <w:rFonts w:cs="Times New Roman"/>
    </w:rPr>
  </w:style>
  <w:style w:type="character" w:customStyle="1" w:styleId="ListLabel183">
    <w:name w:val="ListLabel 183"/>
    <w:qFormat/>
    <w:rPr>
      <w:rFonts w:cs="Times New Roman"/>
    </w:rPr>
  </w:style>
  <w:style w:type="character" w:customStyle="1" w:styleId="ListLabel184">
    <w:name w:val="ListLabel 184"/>
    <w:qFormat/>
    <w:rPr>
      <w:rFonts w:cs="Times New Roman"/>
    </w:rPr>
  </w:style>
  <w:style w:type="character" w:customStyle="1" w:styleId="ListLabel185">
    <w:name w:val="ListLabel 185"/>
    <w:qFormat/>
    <w:rPr>
      <w:rFonts w:cs="Times New Roman"/>
    </w:rPr>
  </w:style>
  <w:style w:type="character" w:customStyle="1" w:styleId="ListLabel186">
    <w:name w:val="ListLabel 186"/>
    <w:qFormat/>
    <w:rPr>
      <w:rFonts w:cs="Times New Roman"/>
      <w:u w:val="none"/>
    </w:rPr>
  </w:style>
  <w:style w:type="character" w:customStyle="1" w:styleId="ListLabel187">
    <w:name w:val="ListLabel 187"/>
    <w:qFormat/>
    <w:rPr>
      <w:rFonts w:cs="Times New Roman"/>
    </w:rPr>
  </w:style>
  <w:style w:type="character" w:customStyle="1" w:styleId="ListLabel188">
    <w:name w:val="ListLabel 188"/>
    <w:qFormat/>
    <w:rPr>
      <w:rFonts w:cs="Times New Roman"/>
    </w:rPr>
  </w:style>
  <w:style w:type="character" w:customStyle="1" w:styleId="ListLabel189">
    <w:name w:val="ListLabel 189"/>
    <w:qFormat/>
    <w:rPr>
      <w:rFonts w:cs="Times New Roman"/>
    </w:rPr>
  </w:style>
  <w:style w:type="character" w:customStyle="1" w:styleId="ListLabel190">
    <w:name w:val="ListLabel 190"/>
    <w:qFormat/>
    <w:rPr>
      <w:rFonts w:cs="Times New Roman"/>
    </w:rPr>
  </w:style>
  <w:style w:type="character" w:customStyle="1" w:styleId="ListLabel191">
    <w:name w:val="ListLabel 191"/>
    <w:qFormat/>
    <w:rPr>
      <w:rFonts w:cs="Times New Roman"/>
    </w:rPr>
  </w:style>
  <w:style w:type="character" w:customStyle="1" w:styleId="ListLabel192">
    <w:name w:val="ListLabel 192"/>
    <w:qFormat/>
    <w:rPr>
      <w:rFonts w:cs="Times New Roman"/>
    </w:rPr>
  </w:style>
  <w:style w:type="character" w:customStyle="1" w:styleId="ListLabel193">
    <w:name w:val="ListLabel 193"/>
    <w:qFormat/>
    <w:rPr>
      <w:rFonts w:cs="Times New Roman"/>
    </w:rPr>
  </w:style>
  <w:style w:type="character" w:customStyle="1" w:styleId="ListLabel194">
    <w:name w:val="ListLabel 194"/>
    <w:qFormat/>
    <w:rPr>
      <w:rFonts w:cs="Times New Roman"/>
    </w:rPr>
  </w:style>
  <w:style w:type="character" w:customStyle="1" w:styleId="ListLabel195">
    <w:name w:val="ListLabel 195"/>
    <w:qFormat/>
    <w:rPr>
      <w:rFonts w:cs="Times New Roman"/>
    </w:rPr>
  </w:style>
  <w:style w:type="character" w:customStyle="1" w:styleId="ListLabel196">
    <w:name w:val="ListLabel 196"/>
    <w:qFormat/>
    <w:rPr>
      <w:rFonts w:cs="Symbol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Wingdings"/>
    </w:rPr>
  </w:style>
  <w:style w:type="character" w:customStyle="1" w:styleId="ListLabel199">
    <w:name w:val="ListLabel 199"/>
    <w:qFormat/>
    <w:rPr>
      <w:rFonts w:cs="Symbol"/>
    </w:rPr>
  </w:style>
  <w:style w:type="character" w:customStyle="1" w:styleId="ListLabel200">
    <w:name w:val="ListLabel 200"/>
    <w:qFormat/>
    <w:rPr>
      <w:rFonts w:cs="Courier New"/>
    </w:rPr>
  </w:style>
  <w:style w:type="character" w:customStyle="1" w:styleId="ListLabel201">
    <w:name w:val="ListLabel 201"/>
    <w:qFormat/>
    <w:rPr>
      <w:rFonts w:cs="Wingdings"/>
    </w:rPr>
  </w:style>
  <w:style w:type="character" w:customStyle="1" w:styleId="ListLabel202">
    <w:name w:val="ListLabel 202"/>
    <w:qFormat/>
    <w:rPr>
      <w:rFonts w:cs="Symbol"/>
    </w:rPr>
  </w:style>
  <w:style w:type="character" w:customStyle="1" w:styleId="ListLabel203">
    <w:name w:val="ListLabel 203"/>
    <w:qFormat/>
    <w:rPr>
      <w:rFonts w:cs="Courier New"/>
    </w:rPr>
  </w:style>
  <w:style w:type="character" w:customStyle="1" w:styleId="ListLabel204">
    <w:name w:val="ListLabel 204"/>
    <w:qFormat/>
    <w:rPr>
      <w:rFonts w:cs="Wingdings"/>
    </w:rPr>
  </w:style>
  <w:style w:type="character" w:customStyle="1" w:styleId="ListLabel205">
    <w:name w:val="ListLabel 205"/>
    <w:qFormat/>
    <w:rPr>
      <w:rFonts w:cs="Times New Roman"/>
    </w:rPr>
  </w:style>
  <w:style w:type="character" w:customStyle="1" w:styleId="ListLabel206">
    <w:name w:val="ListLabel 206"/>
    <w:qFormat/>
    <w:rPr>
      <w:rFonts w:cs="Times New Roman"/>
    </w:rPr>
  </w:style>
  <w:style w:type="character" w:customStyle="1" w:styleId="ListLabel207">
    <w:name w:val="ListLabel 207"/>
    <w:qFormat/>
    <w:rPr>
      <w:rFonts w:cs="Times New Roman"/>
    </w:rPr>
  </w:style>
  <w:style w:type="character" w:customStyle="1" w:styleId="ListLabel208">
    <w:name w:val="ListLabel 208"/>
    <w:qFormat/>
    <w:rPr>
      <w:rFonts w:cs="Times New Roman"/>
    </w:rPr>
  </w:style>
  <w:style w:type="character" w:customStyle="1" w:styleId="ListLabel209">
    <w:name w:val="ListLabel 209"/>
    <w:qFormat/>
    <w:rPr>
      <w:rFonts w:cs="Times New Roman"/>
    </w:rPr>
  </w:style>
  <w:style w:type="character" w:customStyle="1" w:styleId="ListLabel210">
    <w:name w:val="ListLabel 210"/>
    <w:qFormat/>
    <w:rPr>
      <w:rFonts w:cs="Times New Roman"/>
    </w:rPr>
  </w:style>
  <w:style w:type="character" w:customStyle="1" w:styleId="ListLabel211">
    <w:name w:val="ListLabel 211"/>
    <w:qFormat/>
    <w:rPr>
      <w:rFonts w:cs="Times New Roman"/>
    </w:rPr>
  </w:style>
  <w:style w:type="character" w:customStyle="1" w:styleId="ListLabel212">
    <w:name w:val="ListLabel 212"/>
    <w:qFormat/>
    <w:rPr>
      <w:rFonts w:cs="Times New Roman"/>
    </w:rPr>
  </w:style>
  <w:style w:type="character" w:customStyle="1" w:styleId="ListLabel213">
    <w:name w:val="ListLabel 213"/>
    <w:qFormat/>
    <w:rPr>
      <w:rFonts w:cs="Times New Roman"/>
    </w:rPr>
  </w:style>
  <w:style w:type="character" w:customStyle="1" w:styleId="ListLabel214">
    <w:name w:val="ListLabel 214"/>
    <w:qFormat/>
    <w:rPr>
      <w:rFonts w:cs="Times New Roman"/>
      <w:b/>
    </w:rPr>
  </w:style>
  <w:style w:type="character" w:customStyle="1" w:styleId="ListLabel215">
    <w:name w:val="ListLabel 215"/>
    <w:qFormat/>
    <w:rPr>
      <w:rFonts w:cs="Courier New"/>
    </w:rPr>
  </w:style>
  <w:style w:type="character" w:customStyle="1" w:styleId="ListLabel216">
    <w:name w:val="ListLabel 216"/>
    <w:qFormat/>
    <w:rPr>
      <w:rFonts w:cs="Wingdings"/>
    </w:rPr>
  </w:style>
  <w:style w:type="character" w:customStyle="1" w:styleId="ListLabel217">
    <w:name w:val="ListLabel 217"/>
    <w:qFormat/>
    <w:rPr>
      <w:rFonts w:cs="Symbol"/>
    </w:rPr>
  </w:style>
  <w:style w:type="character" w:customStyle="1" w:styleId="ListLabel218">
    <w:name w:val="ListLabel 218"/>
    <w:qFormat/>
    <w:rPr>
      <w:rFonts w:cs="Courier New"/>
    </w:rPr>
  </w:style>
  <w:style w:type="character" w:customStyle="1" w:styleId="ListLabel219">
    <w:name w:val="ListLabel 219"/>
    <w:qFormat/>
    <w:rPr>
      <w:rFonts w:cs="Wingdings"/>
    </w:rPr>
  </w:style>
  <w:style w:type="character" w:customStyle="1" w:styleId="ListLabel220">
    <w:name w:val="ListLabel 220"/>
    <w:qFormat/>
    <w:rPr>
      <w:rFonts w:cs="Symbol"/>
    </w:rPr>
  </w:style>
  <w:style w:type="character" w:customStyle="1" w:styleId="ListLabel221">
    <w:name w:val="ListLabel 221"/>
    <w:qFormat/>
    <w:rPr>
      <w:rFonts w:cs="Courier New"/>
    </w:rPr>
  </w:style>
  <w:style w:type="character" w:customStyle="1" w:styleId="ListLabel222">
    <w:name w:val="ListLabel 222"/>
    <w:qFormat/>
    <w:rPr>
      <w:rFonts w:cs="Wingdings"/>
    </w:rPr>
  </w:style>
  <w:style w:type="character" w:customStyle="1" w:styleId="ListLabel223">
    <w:name w:val="ListLabel 223"/>
    <w:qFormat/>
    <w:rPr>
      <w:rFonts w:cs="Times New Roman"/>
      <w:b/>
      <w:color w:val="auto"/>
    </w:rPr>
  </w:style>
  <w:style w:type="character" w:customStyle="1" w:styleId="ListLabel224">
    <w:name w:val="ListLabel 224"/>
    <w:qFormat/>
    <w:rPr>
      <w:rFonts w:cs="Times New Roman"/>
    </w:rPr>
  </w:style>
  <w:style w:type="character" w:customStyle="1" w:styleId="ListLabel225">
    <w:name w:val="ListLabel 225"/>
    <w:qFormat/>
    <w:rPr>
      <w:rFonts w:cs="Times New Roman"/>
    </w:rPr>
  </w:style>
  <w:style w:type="character" w:customStyle="1" w:styleId="ListLabel226">
    <w:name w:val="ListLabel 226"/>
    <w:qFormat/>
    <w:rPr>
      <w:rFonts w:cs="Times New Roman"/>
    </w:rPr>
  </w:style>
  <w:style w:type="character" w:customStyle="1" w:styleId="ListLabel227">
    <w:name w:val="ListLabel 227"/>
    <w:qFormat/>
    <w:rPr>
      <w:rFonts w:cs="Times New Roman"/>
    </w:rPr>
  </w:style>
  <w:style w:type="character" w:customStyle="1" w:styleId="ListLabel228">
    <w:name w:val="ListLabel 228"/>
    <w:qFormat/>
    <w:rPr>
      <w:rFonts w:cs="Times New Roman"/>
    </w:rPr>
  </w:style>
  <w:style w:type="character" w:customStyle="1" w:styleId="ListLabel229">
    <w:name w:val="ListLabel 229"/>
    <w:qFormat/>
    <w:rPr>
      <w:rFonts w:cs="Times New Roman"/>
    </w:rPr>
  </w:style>
  <w:style w:type="character" w:customStyle="1" w:styleId="ListLabel230">
    <w:name w:val="ListLabel 230"/>
    <w:qFormat/>
    <w:rPr>
      <w:rFonts w:cs="Times New Roman"/>
    </w:rPr>
  </w:style>
  <w:style w:type="character" w:customStyle="1" w:styleId="ListLabel231">
    <w:name w:val="ListLabel 231"/>
    <w:qFormat/>
    <w:rPr>
      <w:rFonts w:cs="Times New Roman"/>
    </w:rPr>
  </w:style>
  <w:style w:type="character" w:customStyle="1" w:styleId="ListLabel232">
    <w:name w:val="ListLabel 232"/>
    <w:qFormat/>
    <w:rPr>
      <w:rFonts w:cs="Times New Roman"/>
      <w:color w:val="auto"/>
    </w:rPr>
  </w:style>
  <w:style w:type="character" w:customStyle="1" w:styleId="ListLabel233">
    <w:name w:val="ListLabel 233"/>
    <w:qFormat/>
    <w:rPr>
      <w:rFonts w:cs="Times New Roman"/>
    </w:rPr>
  </w:style>
  <w:style w:type="character" w:customStyle="1" w:styleId="ListLabel234">
    <w:name w:val="ListLabel 234"/>
    <w:qFormat/>
    <w:rPr>
      <w:rFonts w:cs="Times New Roman"/>
    </w:rPr>
  </w:style>
  <w:style w:type="character" w:customStyle="1" w:styleId="ListLabel235">
    <w:name w:val="ListLabel 235"/>
    <w:qFormat/>
    <w:rPr>
      <w:rFonts w:cs="Times New Roman"/>
    </w:rPr>
  </w:style>
  <w:style w:type="character" w:customStyle="1" w:styleId="ListLabel236">
    <w:name w:val="ListLabel 236"/>
    <w:qFormat/>
    <w:rPr>
      <w:rFonts w:cs="Times New Roman"/>
    </w:rPr>
  </w:style>
  <w:style w:type="character" w:customStyle="1" w:styleId="ListLabel237">
    <w:name w:val="ListLabel 237"/>
    <w:qFormat/>
    <w:rPr>
      <w:rFonts w:cs="Times New Roman"/>
    </w:rPr>
  </w:style>
  <w:style w:type="character" w:customStyle="1" w:styleId="ListLabel238">
    <w:name w:val="ListLabel 238"/>
    <w:qFormat/>
    <w:rPr>
      <w:rFonts w:cs="Times New Roman"/>
    </w:rPr>
  </w:style>
  <w:style w:type="character" w:customStyle="1" w:styleId="ListLabel239">
    <w:name w:val="ListLabel 239"/>
    <w:qFormat/>
    <w:rPr>
      <w:rFonts w:cs="Times New Roman"/>
    </w:rPr>
  </w:style>
  <w:style w:type="character" w:customStyle="1" w:styleId="ListLabel240">
    <w:name w:val="ListLabel 240"/>
    <w:qFormat/>
    <w:rPr>
      <w:rFonts w:cs="Times New Roman"/>
    </w:rPr>
  </w:style>
  <w:style w:type="character" w:customStyle="1" w:styleId="ListLabel241">
    <w:name w:val="ListLabel 241"/>
    <w:qFormat/>
    <w:rPr>
      <w:rFonts w:cs="Times New Roman"/>
    </w:rPr>
  </w:style>
  <w:style w:type="character" w:customStyle="1" w:styleId="ListLabel242">
    <w:name w:val="ListLabel 242"/>
    <w:qFormat/>
    <w:rPr>
      <w:rFonts w:cs="Times New Roman"/>
      <w:u w:val="none"/>
    </w:rPr>
  </w:style>
  <w:style w:type="character" w:customStyle="1" w:styleId="ListLabel243">
    <w:name w:val="ListLabel 243"/>
    <w:qFormat/>
    <w:rPr>
      <w:rFonts w:cs="Times New Roman"/>
    </w:rPr>
  </w:style>
  <w:style w:type="character" w:customStyle="1" w:styleId="ListLabel244">
    <w:name w:val="ListLabel 244"/>
    <w:qFormat/>
    <w:rPr>
      <w:rFonts w:cs="Times New Roman"/>
    </w:rPr>
  </w:style>
  <w:style w:type="character" w:customStyle="1" w:styleId="ListLabel245">
    <w:name w:val="ListLabel 245"/>
    <w:qFormat/>
    <w:rPr>
      <w:rFonts w:cs="Times New Roman"/>
    </w:rPr>
  </w:style>
  <w:style w:type="character" w:customStyle="1" w:styleId="ListLabel246">
    <w:name w:val="ListLabel 246"/>
    <w:qFormat/>
    <w:rPr>
      <w:rFonts w:cs="Times New Roman"/>
    </w:rPr>
  </w:style>
  <w:style w:type="character" w:customStyle="1" w:styleId="ListLabel247">
    <w:name w:val="ListLabel 247"/>
    <w:qFormat/>
    <w:rPr>
      <w:rFonts w:cs="Times New Roman"/>
    </w:rPr>
  </w:style>
  <w:style w:type="character" w:customStyle="1" w:styleId="ListLabel248">
    <w:name w:val="ListLabel 248"/>
    <w:qFormat/>
    <w:rPr>
      <w:rFonts w:cs="Times New Roman"/>
    </w:rPr>
  </w:style>
  <w:style w:type="character" w:customStyle="1" w:styleId="ListLabel249">
    <w:name w:val="ListLabel 249"/>
    <w:qFormat/>
    <w:rPr>
      <w:rFonts w:cs="Times New Roman"/>
    </w:rPr>
  </w:style>
  <w:style w:type="character" w:customStyle="1" w:styleId="ListLabel250">
    <w:name w:val="ListLabel 250"/>
    <w:qFormat/>
    <w:rPr>
      <w:rFonts w:cs="Times New Roman"/>
    </w:rPr>
  </w:style>
  <w:style w:type="character" w:customStyle="1" w:styleId="ListLabel251">
    <w:name w:val="ListLabel 251"/>
    <w:qFormat/>
    <w:rPr>
      <w:rFonts w:cs="Times New Roman"/>
    </w:rPr>
  </w:style>
  <w:style w:type="character" w:customStyle="1" w:styleId="ListLabel252">
    <w:name w:val="ListLabel 252"/>
    <w:qFormat/>
    <w:rPr>
      <w:rFonts w:cs="Symbol"/>
    </w:rPr>
  </w:style>
  <w:style w:type="character" w:customStyle="1" w:styleId="ListLabel253">
    <w:name w:val="ListLabel 253"/>
    <w:qFormat/>
    <w:rPr>
      <w:rFonts w:cs="Courier New"/>
    </w:rPr>
  </w:style>
  <w:style w:type="character" w:customStyle="1" w:styleId="ListLabel254">
    <w:name w:val="ListLabel 254"/>
    <w:qFormat/>
    <w:rPr>
      <w:rFonts w:cs="Wingdings"/>
    </w:rPr>
  </w:style>
  <w:style w:type="character" w:customStyle="1" w:styleId="ListLabel255">
    <w:name w:val="ListLabel 255"/>
    <w:qFormat/>
    <w:rPr>
      <w:rFonts w:cs="Symbol"/>
    </w:rPr>
  </w:style>
  <w:style w:type="character" w:customStyle="1" w:styleId="ListLabel256">
    <w:name w:val="ListLabel 256"/>
    <w:qFormat/>
    <w:rPr>
      <w:rFonts w:cs="Courier New"/>
    </w:rPr>
  </w:style>
  <w:style w:type="character" w:customStyle="1" w:styleId="ListLabel257">
    <w:name w:val="ListLabel 257"/>
    <w:qFormat/>
    <w:rPr>
      <w:rFonts w:cs="Wingdings"/>
    </w:rPr>
  </w:style>
  <w:style w:type="character" w:customStyle="1" w:styleId="ListLabel258">
    <w:name w:val="ListLabel 258"/>
    <w:qFormat/>
    <w:rPr>
      <w:rFonts w:cs="Symbol"/>
    </w:rPr>
  </w:style>
  <w:style w:type="character" w:customStyle="1" w:styleId="ListLabel259">
    <w:name w:val="ListLabel 259"/>
    <w:qFormat/>
    <w:rPr>
      <w:rFonts w:cs="Courier New"/>
    </w:rPr>
  </w:style>
  <w:style w:type="character" w:customStyle="1" w:styleId="ListLabel260">
    <w:name w:val="ListLabel 260"/>
    <w:qFormat/>
    <w:rPr>
      <w:rFonts w:cs="Wingdings"/>
    </w:rPr>
  </w:style>
  <w:style w:type="character" w:customStyle="1" w:styleId="ListLabel261">
    <w:name w:val="ListLabel 261"/>
    <w:qFormat/>
    <w:rPr>
      <w:rFonts w:cs="Times New Roman"/>
    </w:rPr>
  </w:style>
  <w:style w:type="character" w:customStyle="1" w:styleId="ListLabel262">
    <w:name w:val="ListLabel 262"/>
    <w:qFormat/>
    <w:rPr>
      <w:rFonts w:cs="Times New Roman"/>
    </w:rPr>
  </w:style>
  <w:style w:type="character" w:customStyle="1" w:styleId="ListLabel263">
    <w:name w:val="ListLabel 263"/>
    <w:qFormat/>
    <w:rPr>
      <w:rFonts w:cs="Times New Roman"/>
    </w:rPr>
  </w:style>
  <w:style w:type="character" w:customStyle="1" w:styleId="ListLabel264">
    <w:name w:val="ListLabel 264"/>
    <w:qFormat/>
    <w:rPr>
      <w:rFonts w:cs="Times New Roman"/>
    </w:rPr>
  </w:style>
  <w:style w:type="character" w:customStyle="1" w:styleId="ListLabel265">
    <w:name w:val="ListLabel 265"/>
    <w:qFormat/>
    <w:rPr>
      <w:rFonts w:cs="Times New Roman"/>
    </w:rPr>
  </w:style>
  <w:style w:type="character" w:customStyle="1" w:styleId="ListLabel266">
    <w:name w:val="ListLabel 266"/>
    <w:qFormat/>
    <w:rPr>
      <w:rFonts w:cs="Times New Roman"/>
    </w:rPr>
  </w:style>
  <w:style w:type="character" w:customStyle="1" w:styleId="ListLabel267">
    <w:name w:val="ListLabel 267"/>
    <w:qFormat/>
    <w:rPr>
      <w:rFonts w:cs="Times New Roman"/>
    </w:rPr>
  </w:style>
  <w:style w:type="character" w:customStyle="1" w:styleId="ListLabel268">
    <w:name w:val="ListLabel 268"/>
    <w:qFormat/>
    <w:rPr>
      <w:rFonts w:cs="Times New Roman"/>
    </w:rPr>
  </w:style>
  <w:style w:type="character" w:customStyle="1" w:styleId="ListLabel269">
    <w:name w:val="ListLabel 269"/>
    <w:qFormat/>
    <w:rPr>
      <w:rFonts w:cs="Times New Roman"/>
    </w:rPr>
  </w:style>
  <w:style w:type="character" w:customStyle="1" w:styleId="ListLabel270">
    <w:name w:val="ListLabel 270"/>
    <w:qFormat/>
    <w:rPr>
      <w:rFonts w:cs="Times New Roman"/>
      <w:b/>
    </w:rPr>
  </w:style>
  <w:style w:type="character" w:customStyle="1" w:styleId="ListLabel271">
    <w:name w:val="ListLabel 271"/>
    <w:qFormat/>
    <w:rPr>
      <w:rFonts w:cs="Courier New"/>
    </w:rPr>
  </w:style>
  <w:style w:type="character" w:customStyle="1" w:styleId="ListLabel272">
    <w:name w:val="ListLabel 272"/>
    <w:qFormat/>
    <w:rPr>
      <w:rFonts w:cs="Wingdings"/>
    </w:rPr>
  </w:style>
  <w:style w:type="character" w:customStyle="1" w:styleId="ListLabel273">
    <w:name w:val="ListLabel 273"/>
    <w:qFormat/>
    <w:rPr>
      <w:rFonts w:cs="Symbol"/>
    </w:rPr>
  </w:style>
  <w:style w:type="character" w:customStyle="1" w:styleId="ListLabel274">
    <w:name w:val="ListLabel 274"/>
    <w:qFormat/>
    <w:rPr>
      <w:rFonts w:cs="Courier New"/>
    </w:rPr>
  </w:style>
  <w:style w:type="character" w:customStyle="1" w:styleId="ListLabel275">
    <w:name w:val="ListLabel 275"/>
    <w:qFormat/>
    <w:rPr>
      <w:rFonts w:cs="Wingdings"/>
    </w:rPr>
  </w:style>
  <w:style w:type="character" w:customStyle="1" w:styleId="ListLabel276">
    <w:name w:val="ListLabel 276"/>
    <w:qFormat/>
    <w:rPr>
      <w:rFonts w:cs="Symbol"/>
    </w:rPr>
  </w:style>
  <w:style w:type="character" w:customStyle="1" w:styleId="ListLabel277">
    <w:name w:val="ListLabel 277"/>
    <w:qFormat/>
    <w:rPr>
      <w:rFonts w:cs="Courier New"/>
    </w:rPr>
  </w:style>
  <w:style w:type="character" w:customStyle="1" w:styleId="ListLabel278">
    <w:name w:val="ListLabel 278"/>
    <w:qFormat/>
    <w:rPr>
      <w:rFonts w:cs="Wingdings"/>
    </w:rPr>
  </w:style>
  <w:style w:type="character" w:customStyle="1" w:styleId="ListLabel279">
    <w:name w:val="ListLabel 279"/>
    <w:qFormat/>
    <w:rPr>
      <w:rFonts w:cs="Times New Roman"/>
      <w:b/>
      <w:color w:val="auto"/>
    </w:rPr>
  </w:style>
  <w:style w:type="character" w:customStyle="1" w:styleId="ListLabel280">
    <w:name w:val="ListLabel 280"/>
    <w:qFormat/>
    <w:rPr>
      <w:rFonts w:cs="Times New Roman"/>
    </w:rPr>
  </w:style>
  <w:style w:type="character" w:customStyle="1" w:styleId="ListLabel281">
    <w:name w:val="ListLabel 281"/>
    <w:qFormat/>
    <w:rPr>
      <w:rFonts w:cs="Times New Roman"/>
    </w:rPr>
  </w:style>
  <w:style w:type="character" w:customStyle="1" w:styleId="ListLabel282">
    <w:name w:val="ListLabel 282"/>
    <w:qFormat/>
    <w:rPr>
      <w:rFonts w:cs="Times New Roman"/>
    </w:rPr>
  </w:style>
  <w:style w:type="character" w:customStyle="1" w:styleId="ListLabel283">
    <w:name w:val="ListLabel 283"/>
    <w:qFormat/>
    <w:rPr>
      <w:rFonts w:cs="Times New Roman"/>
    </w:rPr>
  </w:style>
  <w:style w:type="character" w:customStyle="1" w:styleId="ListLabel284">
    <w:name w:val="ListLabel 284"/>
    <w:qFormat/>
    <w:rPr>
      <w:rFonts w:cs="Times New Roman"/>
    </w:rPr>
  </w:style>
  <w:style w:type="character" w:customStyle="1" w:styleId="ListLabel285">
    <w:name w:val="ListLabel 285"/>
    <w:qFormat/>
    <w:rPr>
      <w:rFonts w:cs="Times New Roman"/>
    </w:rPr>
  </w:style>
  <w:style w:type="character" w:customStyle="1" w:styleId="ListLabel286">
    <w:name w:val="ListLabel 286"/>
    <w:qFormat/>
    <w:rPr>
      <w:rFonts w:cs="Times New Roman"/>
    </w:rPr>
  </w:style>
  <w:style w:type="character" w:customStyle="1" w:styleId="ListLabel287">
    <w:name w:val="ListLabel 287"/>
    <w:qFormat/>
    <w:rPr>
      <w:rFonts w:cs="Times New Roman"/>
    </w:rPr>
  </w:style>
  <w:style w:type="character" w:customStyle="1" w:styleId="ListLabel288">
    <w:name w:val="ListLabel 288"/>
    <w:qFormat/>
    <w:rPr>
      <w:rFonts w:cs="Times New Roman"/>
      <w:color w:val="auto"/>
    </w:rPr>
  </w:style>
  <w:style w:type="character" w:customStyle="1" w:styleId="ListLabel289">
    <w:name w:val="ListLabel 289"/>
    <w:qFormat/>
    <w:rPr>
      <w:rFonts w:cs="Times New Roman"/>
    </w:rPr>
  </w:style>
  <w:style w:type="character" w:customStyle="1" w:styleId="ListLabel290">
    <w:name w:val="ListLabel 290"/>
    <w:qFormat/>
    <w:rPr>
      <w:rFonts w:cs="Times New Roman"/>
    </w:rPr>
  </w:style>
  <w:style w:type="character" w:customStyle="1" w:styleId="ListLabel291">
    <w:name w:val="ListLabel 291"/>
    <w:qFormat/>
    <w:rPr>
      <w:rFonts w:cs="Times New Roman"/>
    </w:rPr>
  </w:style>
  <w:style w:type="character" w:customStyle="1" w:styleId="ListLabel292">
    <w:name w:val="ListLabel 292"/>
    <w:qFormat/>
    <w:rPr>
      <w:rFonts w:cs="Times New Roman"/>
    </w:rPr>
  </w:style>
  <w:style w:type="character" w:customStyle="1" w:styleId="ListLabel293">
    <w:name w:val="ListLabel 293"/>
    <w:qFormat/>
    <w:rPr>
      <w:rFonts w:cs="Times New Roman"/>
    </w:rPr>
  </w:style>
  <w:style w:type="character" w:customStyle="1" w:styleId="ListLabel294">
    <w:name w:val="ListLabel 294"/>
    <w:qFormat/>
    <w:rPr>
      <w:rFonts w:cs="Times New Roman"/>
    </w:rPr>
  </w:style>
  <w:style w:type="character" w:customStyle="1" w:styleId="ListLabel295">
    <w:name w:val="ListLabel 295"/>
    <w:qFormat/>
    <w:rPr>
      <w:rFonts w:cs="Times New Roman"/>
    </w:rPr>
  </w:style>
  <w:style w:type="character" w:customStyle="1" w:styleId="ListLabel296">
    <w:name w:val="ListLabel 296"/>
    <w:qFormat/>
    <w:rPr>
      <w:rFonts w:cs="Times New Roman"/>
    </w:rPr>
  </w:style>
  <w:style w:type="character" w:customStyle="1" w:styleId="ListLabel297">
    <w:name w:val="ListLabel 297"/>
    <w:qFormat/>
    <w:rPr>
      <w:rFonts w:cs="Times New Roman"/>
    </w:rPr>
  </w:style>
  <w:style w:type="character" w:customStyle="1" w:styleId="ListLabel298">
    <w:name w:val="ListLabel 298"/>
    <w:qFormat/>
    <w:rPr>
      <w:rFonts w:cs="Times New Roman"/>
      <w:u w:val="none"/>
    </w:rPr>
  </w:style>
  <w:style w:type="character" w:customStyle="1" w:styleId="ListLabel299">
    <w:name w:val="ListLabel 299"/>
    <w:qFormat/>
    <w:rPr>
      <w:rFonts w:cs="Times New Roman"/>
    </w:rPr>
  </w:style>
  <w:style w:type="character" w:customStyle="1" w:styleId="ListLabel300">
    <w:name w:val="ListLabel 300"/>
    <w:qFormat/>
    <w:rPr>
      <w:rFonts w:cs="Times New Roman"/>
    </w:rPr>
  </w:style>
  <w:style w:type="character" w:customStyle="1" w:styleId="ListLabel301">
    <w:name w:val="ListLabel 301"/>
    <w:qFormat/>
    <w:rPr>
      <w:rFonts w:cs="Times New Roman"/>
    </w:rPr>
  </w:style>
  <w:style w:type="character" w:customStyle="1" w:styleId="ListLabel302">
    <w:name w:val="ListLabel 302"/>
    <w:qFormat/>
    <w:rPr>
      <w:rFonts w:cs="Times New Roman"/>
    </w:rPr>
  </w:style>
  <w:style w:type="character" w:customStyle="1" w:styleId="ListLabel303">
    <w:name w:val="ListLabel 303"/>
    <w:qFormat/>
    <w:rPr>
      <w:rFonts w:cs="Times New Roman"/>
    </w:rPr>
  </w:style>
  <w:style w:type="character" w:customStyle="1" w:styleId="ListLabel304">
    <w:name w:val="ListLabel 304"/>
    <w:qFormat/>
    <w:rPr>
      <w:rFonts w:cs="Times New Roman"/>
    </w:rPr>
  </w:style>
  <w:style w:type="character" w:customStyle="1" w:styleId="ListLabel305">
    <w:name w:val="ListLabel 305"/>
    <w:qFormat/>
    <w:rPr>
      <w:rFonts w:cs="Times New Roman"/>
    </w:rPr>
  </w:style>
  <w:style w:type="character" w:customStyle="1" w:styleId="ListLabel306">
    <w:name w:val="ListLabel 306"/>
    <w:qFormat/>
    <w:rPr>
      <w:rFonts w:cs="Times New Roman"/>
    </w:rPr>
  </w:style>
  <w:style w:type="character" w:customStyle="1" w:styleId="ListLabel307">
    <w:name w:val="ListLabel 307"/>
    <w:qFormat/>
    <w:rPr>
      <w:rFonts w:cs="Times New Roman"/>
    </w:rPr>
  </w:style>
  <w:style w:type="character" w:customStyle="1" w:styleId="ListLabel308">
    <w:name w:val="ListLabel 308"/>
    <w:qFormat/>
    <w:rPr>
      <w:rFonts w:cs="Symbol"/>
    </w:rPr>
  </w:style>
  <w:style w:type="character" w:customStyle="1" w:styleId="ListLabel309">
    <w:name w:val="ListLabel 309"/>
    <w:qFormat/>
    <w:rPr>
      <w:rFonts w:cs="Courier New"/>
    </w:rPr>
  </w:style>
  <w:style w:type="character" w:customStyle="1" w:styleId="ListLabel310">
    <w:name w:val="ListLabel 310"/>
    <w:qFormat/>
    <w:rPr>
      <w:rFonts w:cs="Wingdings"/>
    </w:rPr>
  </w:style>
  <w:style w:type="character" w:customStyle="1" w:styleId="ListLabel311">
    <w:name w:val="ListLabel 311"/>
    <w:qFormat/>
    <w:rPr>
      <w:rFonts w:cs="Symbol"/>
    </w:rPr>
  </w:style>
  <w:style w:type="character" w:customStyle="1" w:styleId="ListLabel312">
    <w:name w:val="ListLabel 312"/>
    <w:qFormat/>
    <w:rPr>
      <w:rFonts w:cs="Courier New"/>
    </w:rPr>
  </w:style>
  <w:style w:type="character" w:customStyle="1" w:styleId="ListLabel313">
    <w:name w:val="ListLabel 313"/>
    <w:qFormat/>
    <w:rPr>
      <w:rFonts w:cs="Wingdings"/>
    </w:rPr>
  </w:style>
  <w:style w:type="character" w:customStyle="1" w:styleId="ListLabel314">
    <w:name w:val="ListLabel 314"/>
    <w:qFormat/>
    <w:rPr>
      <w:rFonts w:cs="Symbol"/>
    </w:rPr>
  </w:style>
  <w:style w:type="character" w:customStyle="1" w:styleId="ListLabel315">
    <w:name w:val="ListLabel 315"/>
    <w:qFormat/>
    <w:rPr>
      <w:rFonts w:cs="Courier New"/>
    </w:rPr>
  </w:style>
  <w:style w:type="character" w:customStyle="1" w:styleId="ListLabel316">
    <w:name w:val="ListLabel 316"/>
    <w:qFormat/>
    <w:rPr>
      <w:rFonts w:cs="Wingdings"/>
    </w:rPr>
  </w:style>
  <w:style w:type="character" w:customStyle="1" w:styleId="ListLabel317">
    <w:name w:val="ListLabel 317"/>
    <w:qFormat/>
    <w:rPr>
      <w:rFonts w:cs="Times New Roman"/>
    </w:rPr>
  </w:style>
  <w:style w:type="character" w:customStyle="1" w:styleId="ListLabel318">
    <w:name w:val="ListLabel 318"/>
    <w:qFormat/>
    <w:rPr>
      <w:rFonts w:cs="Times New Roman"/>
    </w:rPr>
  </w:style>
  <w:style w:type="character" w:customStyle="1" w:styleId="ListLabel319">
    <w:name w:val="ListLabel 319"/>
    <w:qFormat/>
    <w:rPr>
      <w:rFonts w:cs="Times New Roman"/>
    </w:rPr>
  </w:style>
  <w:style w:type="character" w:customStyle="1" w:styleId="ListLabel320">
    <w:name w:val="ListLabel 320"/>
    <w:qFormat/>
    <w:rPr>
      <w:rFonts w:cs="Times New Roman"/>
    </w:rPr>
  </w:style>
  <w:style w:type="character" w:customStyle="1" w:styleId="ListLabel321">
    <w:name w:val="ListLabel 321"/>
    <w:qFormat/>
    <w:rPr>
      <w:rFonts w:cs="Times New Roman"/>
    </w:rPr>
  </w:style>
  <w:style w:type="character" w:customStyle="1" w:styleId="ListLabel322">
    <w:name w:val="ListLabel 322"/>
    <w:qFormat/>
    <w:rPr>
      <w:rFonts w:cs="Times New Roman"/>
    </w:rPr>
  </w:style>
  <w:style w:type="character" w:customStyle="1" w:styleId="ListLabel323">
    <w:name w:val="ListLabel 323"/>
    <w:qFormat/>
    <w:rPr>
      <w:rFonts w:cs="Times New Roman"/>
    </w:rPr>
  </w:style>
  <w:style w:type="character" w:customStyle="1" w:styleId="ListLabel324">
    <w:name w:val="ListLabel 324"/>
    <w:qFormat/>
    <w:rPr>
      <w:rFonts w:cs="Times New Roman"/>
    </w:rPr>
  </w:style>
  <w:style w:type="character" w:customStyle="1" w:styleId="ListLabel325">
    <w:name w:val="ListLabel 325"/>
    <w:qFormat/>
    <w:rPr>
      <w:rFonts w:cs="Times New Roman"/>
    </w:rPr>
  </w:style>
  <w:style w:type="character" w:customStyle="1" w:styleId="ListLabel326">
    <w:name w:val="ListLabel 326"/>
    <w:qFormat/>
    <w:rPr>
      <w:rFonts w:cs="Times New Roman"/>
      <w:b/>
    </w:rPr>
  </w:style>
  <w:style w:type="character" w:customStyle="1" w:styleId="ListLabel327">
    <w:name w:val="ListLabel 327"/>
    <w:qFormat/>
    <w:rPr>
      <w:rFonts w:cs="Courier New"/>
    </w:rPr>
  </w:style>
  <w:style w:type="character" w:customStyle="1" w:styleId="ListLabel328">
    <w:name w:val="ListLabel 328"/>
    <w:qFormat/>
    <w:rPr>
      <w:rFonts w:cs="Wingdings"/>
    </w:rPr>
  </w:style>
  <w:style w:type="character" w:customStyle="1" w:styleId="ListLabel329">
    <w:name w:val="ListLabel 329"/>
    <w:qFormat/>
    <w:rPr>
      <w:rFonts w:cs="Symbol"/>
    </w:rPr>
  </w:style>
  <w:style w:type="character" w:customStyle="1" w:styleId="ListLabel330">
    <w:name w:val="ListLabel 330"/>
    <w:qFormat/>
    <w:rPr>
      <w:rFonts w:cs="Courier New"/>
    </w:rPr>
  </w:style>
  <w:style w:type="character" w:customStyle="1" w:styleId="ListLabel331">
    <w:name w:val="ListLabel 331"/>
    <w:qFormat/>
    <w:rPr>
      <w:rFonts w:cs="Wingdings"/>
    </w:rPr>
  </w:style>
  <w:style w:type="character" w:customStyle="1" w:styleId="ListLabel332">
    <w:name w:val="ListLabel 332"/>
    <w:qFormat/>
    <w:rPr>
      <w:rFonts w:cs="Symbol"/>
    </w:rPr>
  </w:style>
  <w:style w:type="character" w:customStyle="1" w:styleId="ListLabel333">
    <w:name w:val="ListLabel 333"/>
    <w:qFormat/>
    <w:rPr>
      <w:rFonts w:cs="Courier New"/>
    </w:rPr>
  </w:style>
  <w:style w:type="character" w:customStyle="1" w:styleId="ListLabel334">
    <w:name w:val="ListLabel 334"/>
    <w:qFormat/>
    <w:rPr>
      <w:rFonts w:cs="Wingdings"/>
    </w:rPr>
  </w:style>
  <w:style w:type="character" w:customStyle="1" w:styleId="TextkomenteChar">
    <w:name w:val="Text komentáře Char"/>
    <w:basedOn w:val="Standardnpsmoodstavce"/>
    <w:link w:val="Textkomente"/>
    <w:qFormat/>
  </w:style>
  <w:style w:type="character" w:styleId="Odkaznakoment">
    <w:name w:val="annotation reference"/>
    <w:basedOn w:val="Standardnpsmoodstavce"/>
    <w:qFormat/>
    <w:rPr>
      <w:sz w:val="16"/>
      <w:szCs w:val="16"/>
    </w:rPr>
  </w:style>
  <w:style w:type="character" w:customStyle="1" w:styleId="ListLabel335">
    <w:name w:val="ListLabel 335"/>
    <w:qFormat/>
    <w:rPr>
      <w:rFonts w:cs="Times New Roman"/>
      <w:b/>
      <w:color w:val="auto"/>
    </w:rPr>
  </w:style>
  <w:style w:type="character" w:customStyle="1" w:styleId="ListLabel336">
    <w:name w:val="ListLabel 336"/>
    <w:qFormat/>
    <w:rPr>
      <w:rFonts w:cs="Times New Roman"/>
    </w:rPr>
  </w:style>
  <w:style w:type="character" w:customStyle="1" w:styleId="ListLabel337">
    <w:name w:val="ListLabel 337"/>
    <w:qFormat/>
    <w:rPr>
      <w:rFonts w:cs="Times New Roman"/>
    </w:rPr>
  </w:style>
  <w:style w:type="character" w:customStyle="1" w:styleId="ListLabel338">
    <w:name w:val="ListLabel 338"/>
    <w:qFormat/>
    <w:rPr>
      <w:rFonts w:cs="Times New Roman"/>
    </w:rPr>
  </w:style>
  <w:style w:type="character" w:customStyle="1" w:styleId="ListLabel339">
    <w:name w:val="ListLabel 339"/>
    <w:qFormat/>
    <w:rPr>
      <w:rFonts w:cs="Times New Roman"/>
    </w:rPr>
  </w:style>
  <w:style w:type="character" w:customStyle="1" w:styleId="ListLabel340">
    <w:name w:val="ListLabel 340"/>
    <w:qFormat/>
    <w:rPr>
      <w:rFonts w:cs="Times New Roman"/>
    </w:rPr>
  </w:style>
  <w:style w:type="character" w:customStyle="1" w:styleId="ListLabel341">
    <w:name w:val="ListLabel 341"/>
    <w:qFormat/>
    <w:rPr>
      <w:rFonts w:cs="Times New Roman"/>
    </w:rPr>
  </w:style>
  <w:style w:type="character" w:customStyle="1" w:styleId="ListLabel342">
    <w:name w:val="ListLabel 342"/>
    <w:qFormat/>
    <w:rPr>
      <w:rFonts w:cs="Times New Roman"/>
    </w:rPr>
  </w:style>
  <w:style w:type="character" w:customStyle="1" w:styleId="ListLabel343">
    <w:name w:val="ListLabel 343"/>
    <w:qFormat/>
    <w:rPr>
      <w:rFonts w:cs="Times New Roman"/>
    </w:rPr>
  </w:style>
  <w:style w:type="character" w:customStyle="1" w:styleId="ListLabel344">
    <w:name w:val="ListLabel 344"/>
    <w:qFormat/>
    <w:rPr>
      <w:rFonts w:cs="Times New Roman"/>
      <w:color w:val="auto"/>
    </w:rPr>
  </w:style>
  <w:style w:type="character" w:customStyle="1" w:styleId="ListLabel345">
    <w:name w:val="ListLabel 345"/>
    <w:qFormat/>
    <w:rPr>
      <w:rFonts w:cs="Times New Roman"/>
    </w:rPr>
  </w:style>
  <w:style w:type="character" w:customStyle="1" w:styleId="ListLabel346">
    <w:name w:val="ListLabel 346"/>
    <w:qFormat/>
    <w:rPr>
      <w:rFonts w:cs="Times New Roman"/>
    </w:rPr>
  </w:style>
  <w:style w:type="character" w:customStyle="1" w:styleId="ListLabel347">
    <w:name w:val="ListLabel 347"/>
    <w:qFormat/>
    <w:rPr>
      <w:rFonts w:cs="Times New Roman"/>
    </w:rPr>
  </w:style>
  <w:style w:type="character" w:customStyle="1" w:styleId="ListLabel348">
    <w:name w:val="ListLabel 348"/>
    <w:qFormat/>
    <w:rPr>
      <w:rFonts w:cs="Times New Roman"/>
    </w:rPr>
  </w:style>
  <w:style w:type="character" w:customStyle="1" w:styleId="ListLabel349">
    <w:name w:val="ListLabel 349"/>
    <w:qFormat/>
    <w:rPr>
      <w:rFonts w:cs="Times New Roman"/>
    </w:rPr>
  </w:style>
  <w:style w:type="character" w:customStyle="1" w:styleId="ListLabel350">
    <w:name w:val="ListLabel 350"/>
    <w:qFormat/>
    <w:rPr>
      <w:rFonts w:cs="Times New Roman"/>
    </w:rPr>
  </w:style>
  <w:style w:type="character" w:customStyle="1" w:styleId="ListLabel351">
    <w:name w:val="ListLabel 351"/>
    <w:qFormat/>
    <w:rPr>
      <w:rFonts w:cs="Times New Roman"/>
    </w:rPr>
  </w:style>
  <w:style w:type="character" w:customStyle="1" w:styleId="ListLabel352">
    <w:name w:val="ListLabel 352"/>
    <w:qFormat/>
    <w:rPr>
      <w:rFonts w:cs="Times New Roman"/>
    </w:rPr>
  </w:style>
  <w:style w:type="character" w:customStyle="1" w:styleId="ListLabel353">
    <w:name w:val="ListLabel 353"/>
    <w:qFormat/>
    <w:rPr>
      <w:rFonts w:cs="Times New Roman"/>
    </w:rPr>
  </w:style>
  <w:style w:type="character" w:customStyle="1" w:styleId="ListLabel354">
    <w:name w:val="ListLabel 354"/>
    <w:qFormat/>
    <w:rPr>
      <w:rFonts w:cs="Times New Roman"/>
      <w:u w:val="none"/>
    </w:rPr>
  </w:style>
  <w:style w:type="character" w:customStyle="1" w:styleId="ListLabel355">
    <w:name w:val="ListLabel 355"/>
    <w:qFormat/>
    <w:rPr>
      <w:rFonts w:cs="Times New Roman"/>
    </w:rPr>
  </w:style>
  <w:style w:type="character" w:customStyle="1" w:styleId="ListLabel356">
    <w:name w:val="ListLabel 356"/>
    <w:qFormat/>
    <w:rPr>
      <w:rFonts w:cs="Times New Roman"/>
    </w:rPr>
  </w:style>
  <w:style w:type="character" w:customStyle="1" w:styleId="ListLabel357">
    <w:name w:val="ListLabel 357"/>
    <w:qFormat/>
    <w:rPr>
      <w:rFonts w:cs="Times New Roman"/>
    </w:rPr>
  </w:style>
  <w:style w:type="character" w:customStyle="1" w:styleId="ListLabel358">
    <w:name w:val="ListLabel 358"/>
    <w:qFormat/>
    <w:rPr>
      <w:rFonts w:cs="Times New Roman"/>
    </w:rPr>
  </w:style>
  <w:style w:type="character" w:customStyle="1" w:styleId="ListLabel359">
    <w:name w:val="ListLabel 359"/>
    <w:qFormat/>
    <w:rPr>
      <w:rFonts w:cs="Times New Roman"/>
    </w:rPr>
  </w:style>
  <w:style w:type="character" w:customStyle="1" w:styleId="ListLabel360">
    <w:name w:val="ListLabel 360"/>
    <w:qFormat/>
    <w:rPr>
      <w:rFonts w:cs="Times New Roman"/>
    </w:rPr>
  </w:style>
  <w:style w:type="character" w:customStyle="1" w:styleId="ListLabel361">
    <w:name w:val="ListLabel 361"/>
    <w:qFormat/>
    <w:rPr>
      <w:rFonts w:cs="Times New Roman"/>
    </w:rPr>
  </w:style>
  <w:style w:type="character" w:customStyle="1" w:styleId="ListLabel362">
    <w:name w:val="ListLabel 362"/>
    <w:qFormat/>
    <w:rPr>
      <w:rFonts w:cs="Times New Roman"/>
    </w:rPr>
  </w:style>
  <w:style w:type="character" w:customStyle="1" w:styleId="ListLabel363">
    <w:name w:val="ListLabel 363"/>
    <w:qFormat/>
    <w:rPr>
      <w:rFonts w:cs="Times New Roman"/>
    </w:rPr>
  </w:style>
  <w:style w:type="character" w:customStyle="1" w:styleId="ListLabel364">
    <w:name w:val="ListLabel 364"/>
    <w:qFormat/>
    <w:rPr>
      <w:rFonts w:cs="Symbol"/>
    </w:rPr>
  </w:style>
  <w:style w:type="character" w:customStyle="1" w:styleId="ListLabel365">
    <w:name w:val="ListLabel 365"/>
    <w:qFormat/>
    <w:rPr>
      <w:rFonts w:cs="Courier New"/>
    </w:rPr>
  </w:style>
  <w:style w:type="character" w:customStyle="1" w:styleId="ListLabel366">
    <w:name w:val="ListLabel 366"/>
    <w:qFormat/>
    <w:rPr>
      <w:rFonts w:cs="Wingdings"/>
    </w:rPr>
  </w:style>
  <w:style w:type="character" w:customStyle="1" w:styleId="ListLabel367">
    <w:name w:val="ListLabel 367"/>
    <w:qFormat/>
    <w:rPr>
      <w:rFonts w:cs="Symbol"/>
    </w:rPr>
  </w:style>
  <w:style w:type="character" w:customStyle="1" w:styleId="ListLabel368">
    <w:name w:val="ListLabel 368"/>
    <w:qFormat/>
    <w:rPr>
      <w:rFonts w:cs="Courier New"/>
    </w:rPr>
  </w:style>
  <w:style w:type="character" w:customStyle="1" w:styleId="ListLabel369">
    <w:name w:val="ListLabel 369"/>
    <w:qFormat/>
    <w:rPr>
      <w:rFonts w:cs="Wingdings"/>
    </w:rPr>
  </w:style>
  <w:style w:type="character" w:customStyle="1" w:styleId="ListLabel370">
    <w:name w:val="ListLabel 370"/>
    <w:qFormat/>
    <w:rPr>
      <w:rFonts w:cs="Symbol"/>
    </w:rPr>
  </w:style>
  <w:style w:type="character" w:customStyle="1" w:styleId="ListLabel371">
    <w:name w:val="ListLabel 371"/>
    <w:qFormat/>
    <w:rPr>
      <w:rFonts w:cs="Courier New"/>
    </w:rPr>
  </w:style>
  <w:style w:type="character" w:customStyle="1" w:styleId="ListLabel372">
    <w:name w:val="ListLabel 372"/>
    <w:qFormat/>
    <w:rPr>
      <w:rFonts w:cs="Wingdings"/>
    </w:rPr>
  </w:style>
  <w:style w:type="character" w:customStyle="1" w:styleId="ListLabel373">
    <w:name w:val="ListLabel 373"/>
    <w:qFormat/>
    <w:rPr>
      <w:rFonts w:cs="Times New Roman"/>
    </w:rPr>
  </w:style>
  <w:style w:type="character" w:customStyle="1" w:styleId="ListLabel374">
    <w:name w:val="ListLabel 374"/>
    <w:qFormat/>
    <w:rPr>
      <w:rFonts w:cs="Times New Roman"/>
    </w:rPr>
  </w:style>
  <w:style w:type="character" w:customStyle="1" w:styleId="ListLabel375">
    <w:name w:val="ListLabel 375"/>
    <w:qFormat/>
    <w:rPr>
      <w:rFonts w:cs="Times New Roman"/>
    </w:rPr>
  </w:style>
  <w:style w:type="character" w:customStyle="1" w:styleId="ListLabel376">
    <w:name w:val="ListLabel 376"/>
    <w:qFormat/>
    <w:rPr>
      <w:rFonts w:cs="Times New Roman"/>
    </w:rPr>
  </w:style>
  <w:style w:type="character" w:customStyle="1" w:styleId="ListLabel377">
    <w:name w:val="ListLabel 377"/>
    <w:qFormat/>
    <w:rPr>
      <w:rFonts w:cs="Times New Roman"/>
    </w:rPr>
  </w:style>
  <w:style w:type="character" w:customStyle="1" w:styleId="ListLabel378">
    <w:name w:val="ListLabel 378"/>
    <w:qFormat/>
    <w:rPr>
      <w:rFonts w:cs="Times New Roman"/>
    </w:rPr>
  </w:style>
  <w:style w:type="character" w:customStyle="1" w:styleId="ListLabel379">
    <w:name w:val="ListLabel 379"/>
    <w:qFormat/>
    <w:rPr>
      <w:rFonts w:cs="Times New Roman"/>
    </w:rPr>
  </w:style>
  <w:style w:type="character" w:customStyle="1" w:styleId="ListLabel380">
    <w:name w:val="ListLabel 380"/>
    <w:qFormat/>
    <w:rPr>
      <w:rFonts w:cs="Times New Roman"/>
    </w:rPr>
  </w:style>
  <w:style w:type="character" w:customStyle="1" w:styleId="ListLabel381">
    <w:name w:val="ListLabel 381"/>
    <w:qFormat/>
    <w:rPr>
      <w:rFonts w:cs="Times New Roman"/>
    </w:rPr>
  </w:style>
  <w:style w:type="character" w:customStyle="1" w:styleId="ListLabel382">
    <w:name w:val="ListLabel 382"/>
    <w:qFormat/>
    <w:rPr>
      <w:rFonts w:cs="Times New Roman"/>
      <w:b/>
    </w:rPr>
  </w:style>
  <w:style w:type="character" w:customStyle="1" w:styleId="ListLabel383">
    <w:name w:val="ListLabel 383"/>
    <w:qFormat/>
    <w:rPr>
      <w:rFonts w:cs="Courier New"/>
    </w:rPr>
  </w:style>
  <w:style w:type="character" w:customStyle="1" w:styleId="ListLabel384">
    <w:name w:val="ListLabel 384"/>
    <w:qFormat/>
    <w:rPr>
      <w:rFonts w:cs="Wingdings"/>
    </w:rPr>
  </w:style>
  <w:style w:type="character" w:customStyle="1" w:styleId="ListLabel385">
    <w:name w:val="ListLabel 385"/>
    <w:qFormat/>
    <w:rPr>
      <w:rFonts w:cs="Symbol"/>
    </w:rPr>
  </w:style>
  <w:style w:type="character" w:customStyle="1" w:styleId="ListLabel386">
    <w:name w:val="ListLabel 386"/>
    <w:qFormat/>
    <w:rPr>
      <w:rFonts w:cs="Courier New"/>
    </w:rPr>
  </w:style>
  <w:style w:type="character" w:customStyle="1" w:styleId="ListLabel387">
    <w:name w:val="ListLabel 387"/>
    <w:qFormat/>
    <w:rPr>
      <w:rFonts w:cs="Wingdings"/>
    </w:rPr>
  </w:style>
  <w:style w:type="character" w:customStyle="1" w:styleId="ListLabel388">
    <w:name w:val="ListLabel 388"/>
    <w:qFormat/>
    <w:rPr>
      <w:rFonts w:cs="Symbol"/>
    </w:rPr>
  </w:style>
  <w:style w:type="character" w:customStyle="1" w:styleId="ListLabel389">
    <w:name w:val="ListLabel 389"/>
    <w:qFormat/>
    <w:rPr>
      <w:rFonts w:cs="Courier New"/>
    </w:rPr>
  </w:style>
  <w:style w:type="character" w:customStyle="1" w:styleId="ListLabel390">
    <w:name w:val="ListLabel 390"/>
    <w:qFormat/>
    <w:rPr>
      <w:rFonts w:cs="Wingdings"/>
    </w:rPr>
  </w:style>
  <w:style w:type="character" w:customStyle="1" w:styleId="ListLabel391">
    <w:name w:val="ListLabel 391"/>
    <w:qFormat/>
    <w:rPr>
      <w:rFonts w:cs="Times New Roman"/>
      <w:b/>
      <w:color w:val="auto"/>
    </w:rPr>
  </w:style>
  <w:style w:type="character" w:customStyle="1" w:styleId="ListLabel392">
    <w:name w:val="ListLabel 392"/>
    <w:qFormat/>
    <w:rPr>
      <w:rFonts w:cs="Times New Roman"/>
    </w:rPr>
  </w:style>
  <w:style w:type="character" w:customStyle="1" w:styleId="ListLabel393">
    <w:name w:val="ListLabel 393"/>
    <w:qFormat/>
    <w:rPr>
      <w:rFonts w:cs="Times New Roman"/>
    </w:rPr>
  </w:style>
  <w:style w:type="character" w:customStyle="1" w:styleId="ListLabel394">
    <w:name w:val="ListLabel 394"/>
    <w:qFormat/>
    <w:rPr>
      <w:rFonts w:cs="Times New Roman"/>
    </w:rPr>
  </w:style>
  <w:style w:type="character" w:customStyle="1" w:styleId="ListLabel395">
    <w:name w:val="ListLabel 395"/>
    <w:qFormat/>
    <w:rPr>
      <w:rFonts w:cs="Times New Roman"/>
    </w:rPr>
  </w:style>
  <w:style w:type="character" w:customStyle="1" w:styleId="ListLabel396">
    <w:name w:val="ListLabel 396"/>
    <w:qFormat/>
    <w:rPr>
      <w:rFonts w:cs="Times New Roman"/>
    </w:rPr>
  </w:style>
  <w:style w:type="character" w:customStyle="1" w:styleId="ListLabel397">
    <w:name w:val="ListLabel 397"/>
    <w:qFormat/>
    <w:rPr>
      <w:rFonts w:cs="Times New Roman"/>
    </w:rPr>
  </w:style>
  <w:style w:type="character" w:customStyle="1" w:styleId="ListLabel398">
    <w:name w:val="ListLabel 398"/>
    <w:qFormat/>
    <w:rPr>
      <w:rFonts w:cs="Times New Roman"/>
    </w:rPr>
  </w:style>
  <w:style w:type="character" w:customStyle="1" w:styleId="ListLabel399">
    <w:name w:val="ListLabel 399"/>
    <w:qFormat/>
    <w:rPr>
      <w:rFonts w:cs="Times New Roman"/>
    </w:rPr>
  </w:style>
  <w:style w:type="character" w:customStyle="1" w:styleId="ListLabel400">
    <w:name w:val="ListLabel 400"/>
    <w:qFormat/>
    <w:rPr>
      <w:rFonts w:cs="Times New Roman"/>
      <w:color w:val="auto"/>
    </w:rPr>
  </w:style>
  <w:style w:type="character" w:customStyle="1" w:styleId="ListLabel401">
    <w:name w:val="ListLabel 401"/>
    <w:qFormat/>
    <w:rPr>
      <w:rFonts w:cs="Times New Roman"/>
    </w:rPr>
  </w:style>
  <w:style w:type="character" w:customStyle="1" w:styleId="ListLabel402">
    <w:name w:val="ListLabel 402"/>
    <w:qFormat/>
    <w:rPr>
      <w:rFonts w:cs="Times New Roman"/>
    </w:rPr>
  </w:style>
  <w:style w:type="character" w:customStyle="1" w:styleId="ListLabel403">
    <w:name w:val="ListLabel 403"/>
    <w:qFormat/>
    <w:rPr>
      <w:rFonts w:cs="Times New Roman"/>
    </w:rPr>
  </w:style>
  <w:style w:type="character" w:customStyle="1" w:styleId="ListLabel404">
    <w:name w:val="ListLabel 404"/>
    <w:qFormat/>
    <w:rPr>
      <w:rFonts w:cs="Times New Roman"/>
    </w:rPr>
  </w:style>
  <w:style w:type="character" w:customStyle="1" w:styleId="ListLabel405">
    <w:name w:val="ListLabel 405"/>
    <w:qFormat/>
    <w:rPr>
      <w:rFonts w:cs="Times New Roman"/>
    </w:rPr>
  </w:style>
  <w:style w:type="character" w:customStyle="1" w:styleId="ListLabel406">
    <w:name w:val="ListLabel 406"/>
    <w:qFormat/>
    <w:rPr>
      <w:rFonts w:cs="Times New Roman"/>
    </w:rPr>
  </w:style>
  <w:style w:type="character" w:customStyle="1" w:styleId="ListLabel407">
    <w:name w:val="ListLabel 407"/>
    <w:qFormat/>
    <w:rPr>
      <w:rFonts w:cs="Times New Roman"/>
    </w:rPr>
  </w:style>
  <w:style w:type="character" w:customStyle="1" w:styleId="ListLabel408">
    <w:name w:val="ListLabel 408"/>
    <w:qFormat/>
    <w:rPr>
      <w:rFonts w:cs="Times New Roman"/>
    </w:rPr>
  </w:style>
  <w:style w:type="character" w:customStyle="1" w:styleId="ListLabel409">
    <w:name w:val="ListLabel 409"/>
    <w:qFormat/>
    <w:rPr>
      <w:rFonts w:cs="Times New Roman"/>
    </w:rPr>
  </w:style>
  <w:style w:type="character" w:customStyle="1" w:styleId="ListLabel410">
    <w:name w:val="ListLabel 410"/>
    <w:qFormat/>
    <w:rPr>
      <w:rFonts w:cs="Times New Roman"/>
      <w:u w:val="none"/>
    </w:rPr>
  </w:style>
  <w:style w:type="character" w:customStyle="1" w:styleId="ListLabel411">
    <w:name w:val="ListLabel 411"/>
    <w:qFormat/>
    <w:rPr>
      <w:rFonts w:cs="Times New Roman"/>
    </w:rPr>
  </w:style>
  <w:style w:type="character" w:customStyle="1" w:styleId="ListLabel412">
    <w:name w:val="ListLabel 412"/>
    <w:qFormat/>
    <w:rPr>
      <w:rFonts w:cs="Times New Roman"/>
    </w:rPr>
  </w:style>
  <w:style w:type="character" w:customStyle="1" w:styleId="ListLabel413">
    <w:name w:val="ListLabel 413"/>
    <w:qFormat/>
    <w:rPr>
      <w:rFonts w:cs="Times New Roman"/>
    </w:rPr>
  </w:style>
  <w:style w:type="character" w:customStyle="1" w:styleId="ListLabel414">
    <w:name w:val="ListLabel 414"/>
    <w:qFormat/>
    <w:rPr>
      <w:rFonts w:cs="Times New Roman"/>
    </w:rPr>
  </w:style>
  <w:style w:type="character" w:customStyle="1" w:styleId="ListLabel415">
    <w:name w:val="ListLabel 415"/>
    <w:qFormat/>
    <w:rPr>
      <w:rFonts w:cs="Times New Roman"/>
    </w:rPr>
  </w:style>
  <w:style w:type="character" w:customStyle="1" w:styleId="ListLabel416">
    <w:name w:val="ListLabel 416"/>
    <w:qFormat/>
    <w:rPr>
      <w:rFonts w:cs="Times New Roman"/>
    </w:rPr>
  </w:style>
  <w:style w:type="character" w:customStyle="1" w:styleId="ListLabel417">
    <w:name w:val="ListLabel 417"/>
    <w:qFormat/>
    <w:rPr>
      <w:rFonts w:cs="Times New Roman"/>
    </w:rPr>
  </w:style>
  <w:style w:type="character" w:customStyle="1" w:styleId="ListLabel418">
    <w:name w:val="ListLabel 418"/>
    <w:qFormat/>
    <w:rPr>
      <w:rFonts w:cs="Times New Roman"/>
    </w:rPr>
  </w:style>
  <w:style w:type="character" w:customStyle="1" w:styleId="ListLabel419">
    <w:name w:val="ListLabel 419"/>
    <w:qFormat/>
    <w:rPr>
      <w:rFonts w:cs="Times New Roman"/>
    </w:rPr>
  </w:style>
  <w:style w:type="character" w:customStyle="1" w:styleId="ListLabel420">
    <w:name w:val="ListLabel 420"/>
    <w:qFormat/>
    <w:rPr>
      <w:rFonts w:cs="Symbol"/>
    </w:rPr>
  </w:style>
  <w:style w:type="character" w:customStyle="1" w:styleId="ListLabel421">
    <w:name w:val="ListLabel 421"/>
    <w:qFormat/>
    <w:rPr>
      <w:rFonts w:cs="Courier New"/>
    </w:rPr>
  </w:style>
  <w:style w:type="character" w:customStyle="1" w:styleId="ListLabel422">
    <w:name w:val="ListLabel 422"/>
    <w:qFormat/>
    <w:rPr>
      <w:rFonts w:cs="Wingdings"/>
    </w:rPr>
  </w:style>
  <w:style w:type="character" w:customStyle="1" w:styleId="ListLabel423">
    <w:name w:val="ListLabel 423"/>
    <w:qFormat/>
    <w:rPr>
      <w:rFonts w:cs="Symbol"/>
    </w:rPr>
  </w:style>
  <w:style w:type="character" w:customStyle="1" w:styleId="ListLabel424">
    <w:name w:val="ListLabel 424"/>
    <w:qFormat/>
    <w:rPr>
      <w:rFonts w:cs="Courier New"/>
    </w:rPr>
  </w:style>
  <w:style w:type="character" w:customStyle="1" w:styleId="ListLabel425">
    <w:name w:val="ListLabel 425"/>
    <w:qFormat/>
    <w:rPr>
      <w:rFonts w:cs="Wingdings"/>
    </w:rPr>
  </w:style>
  <w:style w:type="character" w:customStyle="1" w:styleId="ListLabel426">
    <w:name w:val="ListLabel 426"/>
    <w:qFormat/>
    <w:rPr>
      <w:rFonts w:cs="Symbol"/>
    </w:rPr>
  </w:style>
  <w:style w:type="character" w:customStyle="1" w:styleId="ListLabel427">
    <w:name w:val="ListLabel 427"/>
    <w:qFormat/>
    <w:rPr>
      <w:rFonts w:cs="Courier New"/>
    </w:rPr>
  </w:style>
  <w:style w:type="character" w:customStyle="1" w:styleId="ListLabel428">
    <w:name w:val="ListLabel 428"/>
    <w:qFormat/>
    <w:rPr>
      <w:rFonts w:cs="Wingdings"/>
    </w:rPr>
  </w:style>
  <w:style w:type="character" w:customStyle="1" w:styleId="ListLabel429">
    <w:name w:val="ListLabel 429"/>
    <w:qFormat/>
    <w:rPr>
      <w:rFonts w:cs="Times New Roman"/>
    </w:rPr>
  </w:style>
  <w:style w:type="character" w:customStyle="1" w:styleId="ListLabel430">
    <w:name w:val="ListLabel 430"/>
    <w:qFormat/>
    <w:rPr>
      <w:rFonts w:cs="Times New Roman"/>
    </w:rPr>
  </w:style>
  <w:style w:type="character" w:customStyle="1" w:styleId="ListLabel431">
    <w:name w:val="ListLabel 431"/>
    <w:qFormat/>
    <w:rPr>
      <w:rFonts w:cs="Times New Roman"/>
    </w:rPr>
  </w:style>
  <w:style w:type="character" w:customStyle="1" w:styleId="ListLabel432">
    <w:name w:val="ListLabel 432"/>
    <w:qFormat/>
    <w:rPr>
      <w:rFonts w:cs="Times New Roman"/>
    </w:rPr>
  </w:style>
  <w:style w:type="character" w:customStyle="1" w:styleId="ListLabel433">
    <w:name w:val="ListLabel 433"/>
    <w:qFormat/>
    <w:rPr>
      <w:rFonts w:cs="Times New Roman"/>
    </w:rPr>
  </w:style>
  <w:style w:type="character" w:customStyle="1" w:styleId="ListLabel434">
    <w:name w:val="ListLabel 434"/>
    <w:qFormat/>
    <w:rPr>
      <w:rFonts w:cs="Times New Roman"/>
    </w:rPr>
  </w:style>
  <w:style w:type="character" w:customStyle="1" w:styleId="ListLabel435">
    <w:name w:val="ListLabel 435"/>
    <w:qFormat/>
    <w:rPr>
      <w:rFonts w:cs="Times New Roman"/>
    </w:rPr>
  </w:style>
  <w:style w:type="character" w:customStyle="1" w:styleId="ListLabel436">
    <w:name w:val="ListLabel 436"/>
    <w:qFormat/>
    <w:rPr>
      <w:rFonts w:cs="Times New Roman"/>
    </w:rPr>
  </w:style>
  <w:style w:type="character" w:customStyle="1" w:styleId="ListLabel437">
    <w:name w:val="ListLabel 437"/>
    <w:qFormat/>
    <w:rPr>
      <w:rFonts w:cs="Times New Roman"/>
    </w:rPr>
  </w:style>
  <w:style w:type="character" w:customStyle="1" w:styleId="ListLabel438">
    <w:name w:val="ListLabel 438"/>
    <w:qFormat/>
    <w:rPr>
      <w:rFonts w:cs="Times New Roman"/>
      <w:b/>
    </w:rPr>
  </w:style>
  <w:style w:type="character" w:customStyle="1" w:styleId="ListLabel439">
    <w:name w:val="ListLabel 439"/>
    <w:qFormat/>
    <w:rPr>
      <w:rFonts w:cs="Courier New"/>
    </w:rPr>
  </w:style>
  <w:style w:type="character" w:customStyle="1" w:styleId="ListLabel440">
    <w:name w:val="ListLabel 440"/>
    <w:qFormat/>
    <w:rPr>
      <w:rFonts w:cs="Wingdings"/>
    </w:rPr>
  </w:style>
  <w:style w:type="character" w:customStyle="1" w:styleId="ListLabel441">
    <w:name w:val="ListLabel 441"/>
    <w:qFormat/>
    <w:rPr>
      <w:rFonts w:cs="Symbol"/>
    </w:rPr>
  </w:style>
  <w:style w:type="character" w:customStyle="1" w:styleId="ListLabel442">
    <w:name w:val="ListLabel 442"/>
    <w:qFormat/>
    <w:rPr>
      <w:rFonts w:cs="Courier New"/>
    </w:rPr>
  </w:style>
  <w:style w:type="character" w:customStyle="1" w:styleId="ListLabel443">
    <w:name w:val="ListLabel 443"/>
    <w:qFormat/>
    <w:rPr>
      <w:rFonts w:cs="Wingdings"/>
    </w:rPr>
  </w:style>
  <w:style w:type="character" w:customStyle="1" w:styleId="ListLabel444">
    <w:name w:val="ListLabel 444"/>
    <w:qFormat/>
    <w:rPr>
      <w:rFonts w:cs="Symbol"/>
    </w:rPr>
  </w:style>
  <w:style w:type="character" w:customStyle="1" w:styleId="ListLabel445">
    <w:name w:val="ListLabel 445"/>
    <w:qFormat/>
    <w:rPr>
      <w:rFonts w:cs="Courier New"/>
    </w:rPr>
  </w:style>
  <w:style w:type="character" w:customStyle="1" w:styleId="ListLabel446">
    <w:name w:val="ListLabel 446"/>
    <w:qFormat/>
    <w:rPr>
      <w:rFonts w:cs="Wingdings"/>
    </w:rPr>
  </w:style>
  <w:style w:type="paragraph" w:customStyle="1" w:styleId="Heading">
    <w:name w:val="Heading"/>
    <w:basedOn w:val="Normln"/>
    <w:next w:val="Zkladntext"/>
    <w:qFormat/>
    <w:pPr>
      <w:keepNext/>
      <w:spacing w:before="240" w:after="120"/>
    </w:pPr>
    <w:rPr>
      <w:rFonts w:ascii="Liberation Sans" w:eastAsia="Noto Sans SC Regular" w:hAnsi="Liberation Sans" w:cs="Noto Sans Devanagari"/>
      <w:sz w:val="28"/>
      <w:szCs w:val="28"/>
    </w:rPr>
  </w:style>
  <w:style w:type="paragraph" w:styleId="Zkladntext">
    <w:name w:val="Body Text"/>
    <w:basedOn w:val="Normln"/>
    <w:link w:val="ZkladntextChar"/>
    <w:uiPriority w:val="99"/>
    <w:pPr>
      <w:spacing w:after="120"/>
    </w:pPr>
  </w:style>
  <w:style w:type="paragraph" w:styleId="Seznam">
    <w:name w:val="List"/>
    <w:basedOn w:val="Zkladntext"/>
    <w:rPr>
      <w:rFonts w:cs="Noto Sans Devanagari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Normln"/>
    <w:qFormat/>
    <w:pPr>
      <w:suppressLineNumbers/>
    </w:pPr>
    <w:rPr>
      <w:rFonts w:cs="Noto Sans Devanagari"/>
    </w:rPr>
  </w:style>
  <w:style w:type="paragraph" w:styleId="Zkladntextodsazen">
    <w:name w:val="Body Text Indent"/>
    <w:basedOn w:val="Normln"/>
    <w:link w:val="ZkladntextodsazenChar"/>
    <w:uiPriority w:val="99"/>
    <w:pPr>
      <w:ind w:left="709" w:firstLine="284"/>
      <w:jc w:val="both"/>
    </w:p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szCs w:val="20"/>
    </w:rPr>
  </w:style>
  <w:style w:type="paragraph" w:styleId="Zkladntext3">
    <w:name w:val="Body Text 3"/>
    <w:basedOn w:val="Normln"/>
    <w:link w:val="Zkladntext3Char"/>
    <w:uiPriority w:val="99"/>
    <w:qFormat/>
    <w:pPr>
      <w:jc w:val="center"/>
    </w:pPr>
    <w:rPr>
      <w:b/>
      <w:sz w:val="28"/>
      <w:szCs w:val="20"/>
    </w:rPr>
  </w:style>
  <w:style w:type="paragraph" w:styleId="Zkladntextodsazen2">
    <w:name w:val="Body Text Indent 2"/>
    <w:basedOn w:val="Normln"/>
    <w:link w:val="Zkladntextodsazen2Char"/>
    <w:uiPriority w:val="99"/>
    <w:qFormat/>
    <w:pPr>
      <w:ind w:left="851" w:hanging="142"/>
      <w:jc w:val="both"/>
    </w:pPr>
  </w:style>
  <w:style w:type="paragraph" w:styleId="Zkladntext2">
    <w:name w:val="Body Text 2"/>
    <w:basedOn w:val="Normln"/>
    <w:link w:val="Zkladntext2Char"/>
    <w:uiPriority w:val="99"/>
    <w:qFormat/>
    <w:pPr>
      <w:widowControl w:val="0"/>
      <w:ind w:left="993" w:hanging="284"/>
      <w:jc w:val="both"/>
    </w:pPr>
    <w:rPr>
      <w:i/>
      <w:szCs w:val="20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styleId="Zkladntextodsazen3">
    <w:name w:val="Body Text Indent 3"/>
    <w:basedOn w:val="Normln"/>
    <w:link w:val="Zkladntextodsazen3Char"/>
    <w:uiPriority w:val="99"/>
    <w:qFormat/>
    <w:pPr>
      <w:tabs>
        <w:tab w:val="left" w:pos="3261"/>
        <w:tab w:val="left" w:pos="6379"/>
      </w:tabs>
      <w:ind w:left="426"/>
      <w:jc w:val="both"/>
    </w:pPr>
  </w:style>
  <w:style w:type="paragraph" w:styleId="Rozloendokumentu">
    <w:name w:val="Document Map"/>
    <w:basedOn w:val="Normln"/>
    <w:link w:val="RozloendokumentuChar"/>
    <w:uiPriority w:val="99"/>
    <w:semiHidden/>
    <w:qFormat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Prosttext">
    <w:name w:val="Plain Text"/>
    <w:basedOn w:val="Normln"/>
    <w:link w:val="ProsttextChar1"/>
    <w:uiPriority w:val="99"/>
    <w:qFormat/>
    <w:rPr>
      <w:rFonts w:ascii="Consolas" w:hAnsi="Consolas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qFormat/>
    <w:rsid w:val="007907D4"/>
    <w:rPr>
      <w:rFonts w:ascii="Tahoma" w:hAnsi="Tahoma"/>
      <w:sz w:val="16"/>
      <w:szCs w:val="16"/>
    </w:rPr>
  </w:style>
  <w:style w:type="paragraph" w:customStyle="1" w:styleId="normln0">
    <w:name w:val="normální"/>
    <w:basedOn w:val="Normln"/>
    <w:qFormat/>
    <w:rsid w:val="002F024C"/>
    <w:pPr>
      <w:jc w:val="both"/>
    </w:pPr>
    <w:rPr>
      <w:szCs w:val="20"/>
    </w:rPr>
  </w:style>
  <w:style w:type="paragraph" w:customStyle="1" w:styleId="2-Odrazka">
    <w:name w:val="2-Odrazka"/>
    <w:basedOn w:val="Normln"/>
    <w:qFormat/>
    <w:rsid w:val="00074E33"/>
    <w:pPr>
      <w:tabs>
        <w:tab w:val="left" w:pos="426"/>
      </w:tabs>
      <w:spacing w:before="240" w:after="120"/>
      <w:ind w:left="426" w:hanging="426"/>
      <w:jc w:val="both"/>
    </w:pPr>
    <w:rPr>
      <w:rFonts w:ascii="Arial" w:hAnsi="Arial" w:cs="Arial"/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D17E30"/>
    <w:pPr>
      <w:ind w:left="720"/>
      <w:contextualSpacing/>
    </w:pPr>
  </w:style>
  <w:style w:type="paragraph" w:styleId="Textkomente">
    <w:name w:val="annotation text"/>
    <w:basedOn w:val="Normln"/>
    <w:link w:val="TextkomenteChar"/>
    <w:qFormat/>
    <w:rPr>
      <w:sz w:val="20"/>
      <w:szCs w:val="20"/>
    </w:rPr>
  </w:style>
  <w:style w:type="paragraph" w:customStyle="1" w:styleId="TableContents">
    <w:name w:val="Table Contents"/>
    <w:basedOn w:val="Normln"/>
    <w:qFormat/>
  </w:style>
  <w:style w:type="paragraph" w:customStyle="1" w:styleId="TableHeading">
    <w:name w:val="Table Heading"/>
    <w:basedOn w:val="TableContents"/>
    <w:qFormat/>
  </w:style>
  <w:style w:type="table" w:styleId="Mkatabulky">
    <w:name w:val="Table Grid"/>
    <w:basedOn w:val="Normlntabulka"/>
    <w:uiPriority w:val="59"/>
    <w:rsid w:val="004D1C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edmtkomente">
    <w:name w:val="annotation subject"/>
    <w:basedOn w:val="Textkomente"/>
    <w:next w:val="Textkomente"/>
    <w:link w:val="PedmtkomenteChar"/>
    <w:rsid w:val="006E772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E7723"/>
    <w:rPr>
      <w:b/>
      <w:bCs/>
    </w:rPr>
  </w:style>
  <w:style w:type="paragraph" w:customStyle="1" w:styleId="Text">
    <w:name w:val="Text"/>
    <w:basedOn w:val="Normln"/>
    <w:rsid w:val="00347099"/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51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yprostovani.hzspak.cz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yprostovani@pak.izscr.cz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www.vyprostovani.hzssck.cz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2262</Words>
  <Characters>13346</Characters>
  <Application>Microsoft Office Word</Application>
  <DocSecurity>0</DocSecurity>
  <Lines>111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Rozkaz GŘ HZS ČR č. 31/2016</vt:lpstr>
    </vt:vector>
  </TitlesOfParts>
  <Company>MV-GŘ HZS ČR</Company>
  <LinksUpToDate>false</LinksUpToDate>
  <CharactersWithSpaces>15577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Rozkaz GŘ HZS ČR č. 37/2018</dc:title>
  <dc:subject>IX. mistrovství HZS ČR ve vyprošťování u dopravních nehod</dc:subject>
  <dc:creator>Ing. Lubomír Pešek</dc:creator>
  <dc:description/>
  <cp:lastModifiedBy>Lubomír Pešek</cp:lastModifiedBy>
  <cp:revision>13</cp:revision>
  <cp:lastPrinted>2016-03-29T05:32:00Z</cp:lastPrinted>
  <dcterms:created xsi:type="dcterms:W3CDTF">2018-07-17T12:21:00Z</dcterms:created>
  <dcterms:modified xsi:type="dcterms:W3CDTF">2018-07-18T05:20:00Z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MV-GŘ HZS ČR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